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F093F" w14:textId="77777777" w:rsidR="00BD6092" w:rsidRDefault="00BD6092" w:rsidP="00BD6092">
      <w:pPr>
        <w:spacing w:after="60" w:line="259" w:lineRule="auto"/>
        <w:ind w:left="0" w:right="10" w:firstLine="0"/>
        <w:jc w:val="left"/>
        <w:rPr>
          <w:b/>
          <w:sz w:val="36"/>
        </w:rPr>
      </w:pPr>
      <w:bookmarkStart w:id="0" w:name="_Hlk134696694"/>
      <w:r>
        <w:rPr>
          <w:b/>
          <w:sz w:val="36"/>
        </w:rPr>
        <w:t>ITINERARIO*</w:t>
      </w:r>
    </w:p>
    <w:p w14:paraId="7362B077" w14:textId="77777777" w:rsidR="00BD6092" w:rsidRPr="0008653F" w:rsidRDefault="00BD6092" w:rsidP="00BD6092">
      <w:pPr>
        <w:spacing w:after="60" w:line="259" w:lineRule="auto"/>
        <w:ind w:left="0" w:right="10" w:firstLine="0"/>
        <w:jc w:val="left"/>
        <w:rPr>
          <w:b/>
          <w:i/>
          <w:iCs/>
          <w:sz w:val="18"/>
          <w:szCs w:val="18"/>
        </w:rPr>
      </w:pPr>
      <w:r w:rsidRPr="0008653F">
        <w:rPr>
          <w:b/>
          <w:i/>
          <w:iCs/>
          <w:sz w:val="18"/>
          <w:szCs w:val="18"/>
        </w:rPr>
        <w:t>*El orden de los destinos puede variar al momento de reservar.</w:t>
      </w:r>
    </w:p>
    <w:bookmarkEnd w:id="0"/>
    <w:p w14:paraId="73D9AC18" w14:textId="77777777" w:rsidR="00007783" w:rsidRDefault="00007783" w:rsidP="00007783">
      <w:pPr>
        <w:rPr>
          <w:b/>
        </w:rPr>
      </w:pPr>
    </w:p>
    <w:p w14:paraId="39EE54F7" w14:textId="390D41E3" w:rsidR="00007783" w:rsidRPr="00007783" w:rsidRDefault="00007783" w:rsidP="00007783">
      <w:pPr>
        <w:rPr>
          <w:bCs/>
        </w:rPr>
      </w:pPr>
      <w:r w:rsidRPr="00007783">
        <w:rPr>
          <w:b/>
        </w:rPr>
        <w:t xml:space="preserve">Día 1. México </w:t>
      </w:r>
      <w:r w:rsidR="009F0CF3">
        <w:rPr>
          <w:b/>
        </w:rPr>
        <w:t>-</w:t>
      </w:r>
      <w:r w:rsidRPr="00007783">
        <w:rPr>
          <w:b/>
        </w:rPr>
        <w:t xml:space="preserve"> Santiago de Chile. </w:t>
      </w:r>
      <w:r w:rsidRPr="00007783">
        <w:rPr>
          <w:bCs/>
        </w:rPr>
        <w:t>Vuelo internacional</w:t>
      </w:r>
      <w:r w:rsidR="0081195D">
        <w:rPr>
          <w:bCs/>
        </w:rPr>
        <w:t xml:space="preserve"> con destino a Santiago. </w:t>
      </w:r>
      <w:r w:rsidRPr="00007783">
        <w:rPr>
          <w:bCs/>
        </w:rPr>
        <w:t>Noche a bordo.</w:t>
      </w:r>
    </w:p>
    <w:p w14:paraId="073E6159" w14:textId="77777777" w:rsidR="00007783" w:rsidRPr="00007783" w:rsidRDefault="00007783" w:rsidP="00007783">
      <w:pPr>
        <w:rPr>
          <w:b/>
        </w:rPr>
      </w:pPr>
    </w:p>
    <w:p w14:paraId="7F295018" w14:textId="77777777" w:rsidR="00007783" w:rsidRPr="00007783" w:rsidRDefault="00007783" w:rsidP="00007783">
      <w:pPr>
        <w:rPr>
          <w:b/>
        </w:rPr>
      </w:pPr>
      <w:r w:rsidRPr="00007783">
        <w:rPr>
          <w:b/>
        </w:rPr>
        <w:t xml:space="preserve">Día 2. Santiago de Chile. </w:t>
      </w:r>
      <w:r w:rsidRPr="00007783">
        <w:rPr>
          <w:bCs/>
        </w:rPr>
        <w:t>Recepción en el aeropuerto y traslado al hotel seleccionado. Por la tarde, se sugiere visitar algún viñedo. Alojamiento en hotel seleccionado.</w:t>
      </w:r>
    </w:p>
    <w:p w14:paraId="6EF2B4D5" w14:textId="77777777" w:rsidR="00007783" w:rsidRPr="00007783" w:rsidRDefault="00007783" w:rsidP="00007783">
      <w:pPr>
        <w:rPr>
          <w:b/>
        </w:rPr>
      </w:pPr>
    </w:p>
    <w:p w14:paraId="701042FE" w14:textId="77777777" w:rsidR="00007783" w:rsidRPr="00007783" w:rsidRDefault="00007783" w:rsidP="00007783">
      <w:pPr>
        <w:rPr>
          <w:b/>
        </w:rPr>
      </w:pPr>
      <w:r w:rsidRPr="00007783">
        <w:rPr>
          <w:b/>
        </w:rPr>
        <w:t xml:space="preserve">Día 3. Santiago de Chile. </w:t>
      </w:r>
      <w:r w:rsidRPr="00007783">
        <w:rPr>
          <w:bCs/>
        </w:rPr>
        <w:t>Desayuno. “City tour” de medio día: visitaremos El Palacio Presidencial “La Moneda”, la Plaza de Armas y la Catedral de estilo neoclásico, rodeada de bellos edificios coloniales y modernos. Recorrido por la Av. Alameda, la principal de la ciudad. Luego nos dirigiremos hacia las zonas residenciales, en la cual destacan la moderna arquitectura, zonas de cuidados jardines y grandes centros comerciales. Por último, ascenderemos el cerro Santa Lucía. Resto del día libre. Sugerimos realizar excursión a Viña Concha y Toro, uno de los principales establecimientos vitivinícolas de Chile en donde podrá degustar sus vinos. Alojamiento en hotel seleccionado. Alojamiento en hotel seleccionado.</w:t>
      </w:r>
    </w:p>
    <w:p w14:paraId="3AE6EE9A" w14:textId="77777777" w:rsidR="00007783" w:rsidRPr="00007783" w:rsidRDefault="00007783" w:rsidP="00007783">
      <w:pPr>
        <w:rPr>
          <w:b/>
        </w:rPr>
      </w:pPr>
    </w:p>
    <w:p w14:paraId="485C6C2D" w14:textId="4BDB84FC" w:rsidR="00007783" w:rsidRPr="00007783" w:rsidRDefault="00007783" w:rsidP="00007783">
      <w:pPr>
        <w:rPr>
          <w:b/>
        </w:rPr>
      </w:pPr>
      <w:r w:rsidRPr="00007783">
        <w:rPr>
          <w:b/>
        </w:rPr>
        <w:t xml:space="preserve">Día 4. Santiago de Chile </w:t>
      </w:r>
      <w:r w:rsidR="009F0CF3">
        <w:rPr>
          <w:b/>
        </w:rPr>
        <w:t>-</w:t>
      </w:r>
      <w:r w:rsidRPr="00007783">
        <w:rPr>
          <w:b/>
        </w:rPr>
        <w:t xml:space="preserve"> Puerto Montt </w:t>
      </w:r>
      <w:r w:rsidR="009F0CF3">
        <w:rPr>
          <w:b/>
        </w:rPr>
        <w:t>-</w:t>
      </w:r>
      <w:r w:rsidRPr="00007783">
        <w:rPr>
          <w:b/>
        </w:rPr>
        <w:t xml:space="preserve"> Puerto Varas. </w:t>
      </w:r>
      <w:r w:rsidRPr="00007783">
        <w:rPr>
          <w:bCs/>
        </w:rPr>
        <w:t>Desayuno. Traslado al aeropuerto para tomar vuelo con destino a Puerto Montt. Recepción y traslado al hotel en Puerto Varas. Alojamiento.</w:t>
      </w:r>
    </w:p>
    <w:p w14:paraId="1CAED936" w14:textId="77777777" w:rsidR="00007783" w:rsidRPr="00007783" w:rsidRDefault="00007783" w:rsidP="00007783">
      <w:pPr>
        <w:rPr>
          <w:b/>
        </w:rPr>
      </w:pPr>
    </w:p>
    <w:p w14:paraId="7ACF9E71" w14:textId="4B4F2725" w:rsidR="0081195D" w:rsidRPr="009F0CF3" w:rsidRDefault="00007783" w:rsidP="0081195D">
      <w:pPr>
        <w:rPr>
          <w:bCs/>
        </w:rPr>
      </w:pPr>
      <w:r w:rsidRPr="00007783">
        <w:rPr>
          <w:b/>
        </w:rPr>
        <w:t xml:space="preserve">Día 5. Puerto Varas </w:t>
      </w:r>
      <w:r w:rsidR="009F0CF3">
        <w:rPr>
          <w:b/>
        </w:rPr>
        <w:t>-</w:t>
      </w:r>
      <w:r w:rsidRPr="00007783">
        <w:rPr>
          <w:b/>
        </w:rPr>
        <w:t xml:space="preserve"> </w:t>
      </w:r>
      <w:r w:rsidR="0081195D">
        <w:rPr>
          <w:b/>
        </w:rPr>
        <w:t>Bariloche</w:t>
      </w:r>
      <w:r w:rsidRPr="00007783">
        <w:rPr>
          <w:b/>
        </w:rPr>
        <w:t xml:space="preserve">. </w:t>
      </w:r>
      <w:r w:rsidRPr="009F0CF3">
        <w:rPr>
          <w:bCs/>
        </w:rPr>
        <w:t>Desayuno. En la mañana emprenderemos el Cruce de Lagos Andino</w:t>
      </w:r>
      <w:r w:rsidR="0081195D">
        <w:rPr>
          <w:bCs/>
        </w:rPr>
        <w:t>s</w:t>
      </w:r>
      <w:r w:rsidRPr="009F0CF3">
        <w:rPr>
          <w:bCs/>
        </w:rPr>
        <w:t xml:space="preserve">. El Cruce de Lagos comienza en la ciudad de Puerto Varas, ubicada en la ribera del Lago Llanquihué; considerada uno de los lugares más bellos de Chile por su arquitectura de ascendencia alemana y su gastronomía típica. El autobús pasará para trasladarlos hasta Petrohué, una hermosa playa ubicada a orillas del Lago Todos los Santos, donde subiremos al primer catamarán. Ya en el camino, antes de llegar a la terminal, frenamos para contemplar los Saltos del Petrohué. Llegamos a la terminal de Petrohué y rápidamente abordamos el catamarán “Lagos Andinos” que nos llevará a navegar por las aguas del Lago Todos los Santos. Luego de una hora y cuarenta y cinco minutos de navegación, llegamos a Peulla. Su entorno de bosques milenarios y vegetación exuberante logra maravillar a los visitantes por las espectaculares vistas que ofrece. </w:t>
      </w:r>
    </w:p>
    <w:p w14:paraId="7BE5DE1F" w14:textId="36C6F81B" w:rsidR="00007783" w:rsidRPr="00007783" w:rsidRDefault="0081195D" w:rsidP="0081195D">
      <w:pPr>
        <w:ind w:left="0" w:firstLine="0"/>
        <w:rPr>
          <w:b/>
        </w:rPr>
      </w:pPr>
      <w:r>
        <w:rPr>
          <w:bCs/>
        </w:rPr>
        <w:t>C</w:t>
      </w:r>
      <w:r w:rsidR="00007783" w:rsidRPr="009F0CF3">
        <w:rPr>
          <w:bCs/>
        </w:rPr>
        <w:t xml:space="preserve">ontinuaremos con el Cruce de Lagos con dirección hacia el lado argentino. En el trayecto frenamos para observar el grandioso Cerro Tronador con sus nueve glaciares en la cumbre. A pocos kilómetros, el hermoso Lago Frías nos dará la bienvenida con sus aguas verdes. En Puerto Frías realizamos los trámites para ingresar a Argentina. Abordamos el catamarán “Ciudad de la Fe” y comenzamos a navegar por el Lago Frías con sus apacibles y puras aguas de profundo color verde rumbo a Puerto Alegre. Luego de  20 minutos llegamos al puerto, donde abordaremos el autobús que nos llevará a Puerto Blest. A partir de este punto los pasajeros de 5* y Lujo iniciarán el recorrido este día. Bordearemos el río Frías y nos internaremos en un bosque de coigües y alerces milenarios hasta llegar al nuevo puerto. Más tarde, embarcaremos el catamarán “Victoria Andina” que se dirigirá rumbo a Puerto Pañuelo. El destino final será la ciudad de San Carlos de Bariloche. A bordo de “Victoria Andina” navegamos las aguas del Lago Nahuel Huapi, inmersas en el Parque Nacional del mismo nombre. Luego de una intensa jornada, llegamos a Puerto Pañuelo donde abordaremos el último autobús que nos trasladará al centro de la ciudad. Arribo a Bariloche a última hora de la tarde. Alojamiento en </w:t>
      </w:r>
      <w:r>
        <w:rPr>
          <w:bCs/>
        </w:rPr>
        <w:t>Bariloche.</w:t>
      </w:r>
    </w:p>
    <w:p w14:paraId="3C87379C" w14:textId="77777777" w:rsidR="00007783" w:rsidRPr="00007783" w:rsidRDefault="00007783" w:rsidP="00007783">
      <w:pPr>
        <w:rPr>
          <w:b/>
        </w:rPr>
      </w:pPr>
    </w:p>
    <w:p w14:paraId="2A6D2853" w14:textId="5430DD49" w:rsidR="00007783" w:rsidRDefault="00007783" w:rsidP="00007783">
      <w:pPr>
        <w:rPr>
          <w:bCs/>
        </w:rPr>
      </w:pPr>
      <w:r w:rsidRPr="00007783">
        <w:rPr>
          <w:b/>
        </w:rPr>
        <w:t xml:space="preserve">Día </w:t>
      </w:r>
      <w:r w:rsidR="0081195D">
        <w:rPr>
          <w:b/>
        </w:rPr>
        <w:t>6</w:t>
      </w:r>
      <w:r w:rsidRPr="00007783">
        <w:rPr>
          <w:b/>
        </w:rPr>
        <w:t xml:space="preserve">. Bariloche. </w:t>
      </w:r>
      <w:r w:rsidRPr="009F0CF3">
        <w:rPr>
          <w:bCs/>
        </w:rPr>
        <w:t>Desayuno. Excursión de medio día “Circuito Chico”. Excursión de día completo “Circuito Chico y Cerro Catedral”. Bordearemos el Lago Nahuel Huapi con espectaculares paisajes de imponentes cerros, Playa Bonita y la Isla Huemul. Luego llegaremos al pie del Cerro Campanario donde funciona una aerosilla (no incluido) que nos trasladará hasta la cumbre (1.050 m). Se observarán los lagos Nahuel Huapi y Perito Moreno, la laguna El Trébol, las penínsulas San Pedro y Llao Llao, Isla Victoria, los cerros Otto, López, Goye y Catedral, así como una vista panorámica de San Carlos de Bariloche. Alojamiento en hotel seleccionado.</w:t>
      </w:r>
    </w:p>
    <w:p w14:paraId="0E1301A3" w14:textId="77777777" w:rsidR="0081195D" w:rsidRDefault="0081195D" w:rsidP="00007783">
      <w:pPr>
        <w:rPr>
          <w:b/>
        </w:rPr>
      </w:pPr>
    </w:p>
    <w:p w14:paraId="4E34FF29" w14:textId="42818932" w:rsidR="0081195D" w:rsidRPr="0081195D" w:rsidRDefault="0081195D" w:rsidP="00007783">
      <w:pPr>
        <w:rPr>
          <w:bCs/>
        </w:rPr>
      </w:pPr>
      <w:r>
        <w:rPr>
          <w:b/>
        </w:rPr>
        <w:t xml:space="preserve">Día 7. Bariloche. </w:t>
      </w:r>
      <w:r w:rsidRPr="0081195D">
        <w:rPr>
          <w:bCs/>
        </w:rPr>
        <w:t xml:space="preserve">Desayuno. Día libre para descansar o bien, realizar la navegación Isla Victoria y Bosque de Arrayanes. Noche en Barloche. </w:t>
      </w:r>
    </w:p>
    <w:p w14:paraId="38B0CB06" w14:textId="77777777" w:rsidR="00007783" w:rsidRPr="00007783" w:rsidRDefault="00007783" w:rsidP="00007783">
      <w:pPr>
        <w:rPr>
          <w:b/>
        </w:rPr>
      </w:pPr>
    </w:p>
    <w:p w14:paraId="71697AF8" w14:textId="77777777" w:rsidR="00007783" w:rsidRPr="009F0CF3" w:rsidRDefault="00007783" w:rsidP="00007783">
      <w:pPr>
        <w:rPr>
          <w:bCs/>
        </w:rPr>
      </w:pPr>
      <w:r w:rsidRPr="00007783">
        <w:rPr>
          <w:b/>
        </w:rPr>
        <w:t xml:space="preserve">Día 8. Bariloche – Buenos Aires. </w:t>
      </w:r>
      <w:r w:rsidRPr="009F0CF3">
        <w:rPr>
          <w:bCs/>
        </w:rPr>
        <w:t>Desayuno. Traslado al aeropuerto de Bariloche para tomar vuelo con destino a Buenos Aires. Recepción y traslado a hotel seleccionado. Día libre para actividades personales. Alojamiento.</w:t>
      </w:r>
    </w:p>
    <w:p w14:paraId="769F7B78" w14:textId="77777777" w:rsidR="00007783" w:rsidRPr="00007783" w:rsidRDefault="00007783" w:rsidP="00007783">
      <w:pPr>
        <w:rPr>
          <w:b/>
        </w:rPr>
      </w:pPr>
    </w:p>
    <w:p w14:paraId="5F50A2B4" w14:textId="77777777" w:rsidR="00007783" w:rsidRPr="00007783" w:rsidRDefault="00007783" w:rsidP="00007783">
      <w:pPr>
        <w:rPr>
          <w:b/>
        </w:rPr>
      </w:pPr>
      <w:r w:rsidRPr="00007783">
        <w:rPr>
          <w:b/>
        </w:rPr>
        <w:t xml:space="preserve">Día 9. Buenos Aires. </w:t>
      </w:r>
      <w:r w:rsidRPr="009F0CF3">
        <w:rPr>
          <w:bCs/>
        </w:rPr>
        <w:t>Desayuno. Por la mañana city tour panorámico. Durante este paseo visitaremos el Centro Cívico, comenzando por el Congreso Nacional y la Plaza de Mayo adornada por la casa de gobierno (Casa Rosada), la Catedral Metropolitana y el Cabildo. De la misma forma haremos un recorrido por el Teatro Colón, una de las joyas mundiales de la ópera. Posteriormente, visitaremos el tradicional barrio de San Telmo, el barrio residencial de Palermo y la famosa Recoleta. Por la noche sugerimos realizar alguno de nuestros tours opcionales como la cena tango show. Tarde libre. Por la noche se sugiere tango show. Alojamiento en hotel seleccionado.</w:t>
      </w:r>
    </w:p>
    <w:p w14:paraId="337EB3D3" w14:textId="77777777" w:rsidR="00007783" w:rsidRPr="00007783" w:rsidRDefault="00007783" w:rsidP="00007783">
      <w:pPr>
        <w:rPr>
          <w:b/>
        </w:rPr>
      </w:pPr>
    </w:p>
    <w:p w14:paraId="1EC576BA" w14:textId="4AAC82B0" w:rsidR="00007783" w:rsidRPr="009F0CF3" w:rsidRDefault="00007783" w:rsidP="00007783">
      <w:pPr>
        <w:rPr>
          <w:bCs/>
        </w:rPr>
      </w:pPr>
      <w:r w:rsidRPr="00007783">
        <w:rPr>
          <w:b/>
        </w:rPr>
        <w:t xml:space="preserve">Día 10. Buenos Aires. </w:t>
      </w:r>
      <w:r w:rsidRPr="009F0CF3">
        <w:rPr>
          <w:bCs/>
        </w:rPr>
        <w:t>Desayuno. Día libre. Se sugiere visita al Delta del Tigre</w:t>
      </w:r>
      <w:r w:rsidR="0081195D">
        <w:rPr>
          <w:bCs/>
        </w:rPr>
        <w:t xml:space="preserve"> o bien Colonia de Sacramento en Uruguay</w:t>
      </w:r>
      <w:r w:rsidRPr="009F0CF3">
        <w:rPr>
          <w:bCs/>
        </w:rPr>
        <w:t>. Alojamiento.</w:t>
      </w:r>
    </w:p>
    <w:p w14:paraId="18688594" w14:textId="77777777" w:rsidR="00007783" w:rsidRPr="00007783" w:rsidRDefault="00007783" w:rsidP="00007783">
      <w:pPr>
        <w:rPr>
          <w:b/>
        </w:rPr>
      </w:pPr>
    </w:p>
    <w:p w14:paraId="7CD94798" w14:textId="77777777" w:rsidR="00007783" w:rsidRPr="00007783" w:rsidRDefault="00007783" w:rsidP="00007783">
      <w:pPr>
        <w:rPr>
          <w:b/>
        </w:rPr>
      </w:pPr>
      <w:r w:rsidRPr="00007783">
        <w:rPr>
          <w:b/>
        </w:rPr>
        <w:t xml:space="preserve">Día 11. Buenos Aires – Puerto Iguazú. </w:t>
      </w:r>
      <w:r w:rsidRPr="009F0CF3">
        <w:rPr>
          <w:bCs/>
        </w:rPr>
        <w:t>Desayuno. Traslado al aeropuerto para tomar vuelo a Puerto Iguazú. Recepción y traslado al hotel. Día libre para actividades personales. Alojamiento.</w:t>
      </w:r>
    </w:p>
    <w:p w14:paraId="369C8157" w14:textId="77777777" w:rsidR="00007783" w:rsidRPr="00007783" w:rsidRDefault="00007783" w:rsidP="00007783">
      <w:pPr>
        <w:rPr>
          <w:b/>
        </w:rPr>
      </w:pPr>
    </w:p>
    <w:p w14:paraId="2D1AA878" w14:textId="77777777" w:rsidR="00007783" w:rsidRPr="009F0CF3" w:rsidRDefault="00007783" w:rsidP="00007783">
      <w:pPr>
        <w:rPr>
          <w:bCs/>
        </w:rPr>
      </w:pPr>
      <w:r w:rsidRPr="00007783">
        <w:rPr>
          <w:b/>
        </w:rPr>
        <w:lastRenderedPageBreak/>
        <w:t xml:space="preserve">Día 12. Puerto Iguazú. </w:t>
      </w:r>
      <w:r w:rsidRPr="009F0CF3">
        <w:rPr>
          <w:bCs/>
        </w:rPr>
        <w:t>Desayuno. Excursión de día completo a las cataratas argentinas (no incluye entrada al parque nacional). Internándonos en el Parque Nacional Iguazú que junto a la reserva ofrece 55.500 has. de exuberante vegetación subtropical, gigantescos árboles, lianas y helechos conviven con mariposas multicolores, vistosas aves y otros ejemplares de la rica fauna misionera. Continuaremos con el recorrido del “paseo inferior” donde podremos observar los saltos Dos Hermanas, Bosetti, Escondido y una panorámica de la Isla San Martín y del salto Unión. Posteriormente realizaremos el “paseo superior” desplazándonos por pasarelas por encima de varios importantes saltos hasta llegar al San Martín, con vista general de los saltos brasileños. Más tarde nos trasladaremos hasta Puerto Canoas para acceder después de un recorrido de 1000 metros de pasarelas, a la Garganta del Diablo, máxima expresión del corazón de Iguazú. Regreso a Puerto Iguazú Alojamiento en hotel seleccionado.</w:t>
      </w:r>
    </w:p>
    <w:p w14:paraId="72BDD078" w14:textId="77777777" w:rsidR="00007783" w:rsidRPr="00007783" w:rsidRDefault="00007783" w:rsidP="00007783">
      <w:pPr>
        <w:rPr>
          <w:b/>
        </w:rPr>
      </w:pPr>
    </w:p>
    <w:p w14:paraId="76F3735E" w14:textId="107D74A6" w:rsidR="00007783" w:rsidRPr="00007783" w:rsidRDefault="00007783" w:rsidP="00007783">
      <w:pPr>
        <w:rPr>
          <w:b/>
        </w:rPr>
      </w:pPr>
      <w:r w:rsidRPr="00007783">
        <w:rPr>
          <w:b/>
        </w:rPr>
        <w:t xml:space="preserve">Día 13. </w:t>
      </w:r>
      <w:r w:rsidR="0081195D">
        <w:rPr>
          <w:b/>
        </w:rPr>
        <w:t xml:space="preserve">Puerto Iguazú - </w:t>
      </w:r>
      <w:r w:rsidRPr="00007783">
        <w:rPr>
          <w:b/>
        </w:rPr>
        <w:t xml:space="preserve">Foz do Iguassu – Rio de Janeiro. </w:t>
      </w:r>
      <w:r w:rsidRPr="009F0CF3">
        <w:rPr>
          <w:bCs/>
        </w:rPr>
        <w:t>Desayuno. Por la mañana visitaremos las pasarelas de las cataratas brasileñas. Regreso al hotel. Traslado a Foz do Iguassu para tomar vuelo a la ciudad de Río de Janeiro. Recepción y traslado al hotel. Alojamiento en hotel seleccionado.</w:t>
      </w:r>
    </w:p>
    <w:p w14:paraId="749DCD03" w14:textId="77777777" w:rsidR="00007783" w:rsidRPr="00007783" w:rsidRDefault="00007783" w:rsidP="00007783">
      <w:pPr>
        <w:rPr>
          <w:b/>
        </w:rPr>
      </w:pPr>
    </w:p>
    <w:p w14:paraId="64CEF3A2" w14:textId="463B02BE" w:rsidR="00007783" w:rsidRPr="009F0CF3" w:rsidRDefault="00007783" w:rsidP="00007783">
      <w:pPr>
        <w:rPr>
          <w:bCs/>
        </w:rPr>
      </w:pPr>
      <w:r w:rsidRPr="00007783">
        <w:rPr>
          <w:b/>
        </w:rPr>
        <w:t xml:space="preserve">Día 14. Río de Janeiro. </w:t>
      </w:r>
      <w:r w:rsidRPr="009F0CF3">
        <w:rPr>
          <w:bCs/>
        </w:rPr>
        <w:t xml:space="preserve">Desayuno. Realizaremos excursión de medio día al monte Corcovado (más de 700 metros que abarca la Bahía de Guanabara, donde se encuentra la estatua del Cristo Redentor). El ascenso será a través de un tren que atraviesa al Parque Nacional la Floresta de Tijuca, 3200 hectáreas de mata atlántica. </w:t>
      </w:r>
      <w:r w:rsidR="0081195D">
        <w:rPr>
          <w:bCs/>
        </w:rPr>
        <w:t xml:space="preserve">Tarde libre, </w:t>
      </w:r>
      <w:r w:rsidR="0081195D" w:rsidRPr="009F0CF3">
        <w:rPr>
          <w:bCs/>
        </w:rPr>
        <w:t>se sugiere visitar la segunda atracción más famosa de Rio: Pan de Azúcar.</w:t>
      </w:r>
      <w:r w:rsidR="0081195D">
        <w:rPr>
          <w:bCs/>
        </w:rPr>
        <w:t xml:space="preserve">. </w:t>
      </w:r>
      <w:r w:rsidRPr="009F0CF3">
        <w:rPr>
          <w:bCs/>
        </w:rPr>
        <w:t>Alojamiento en hotel seleccionado.</w:t>
      </w:r>
    </w:p>
    <w:p w14:paraId="72657E51" w14:textId="77777777" w:rsidR="00007783" w:rsidRPr="00007783" w:rsidRDefault="00007783" w:rsidP="00007783">
      <w:pPr>
        <w:rPr>
          <w:b/>
        </w:rPr>
      </w:pPr>
    </w:p>
    <w:p w14:paraId="3AABDBEB" w14:textId="0FD5D62C" w:rsidR="00007783" w:rsidRPr="009F0CF3" w:rsidRDefault="00007783" w:rsidP="00007783">
      <w:pPr>
        <w:rPr>
          <w:bCs/>
        </w:rPr>
      </w:pPr>
      <w:r w:rsidRPr="00007783">
        <w:rPr>
          <w:b/>
        </w:rPr>
        <w:t xml:space="preserve">Día 15. Río de Janeiro. </w:t>
      </w:r>
      <w:r w:rsidRPr="009F0CF3">
        <w:rPr>
          <w:bCs/>
        </w:rPr>
        <w:t xml:space="preserve">Desayuno. Día libre, </w:t>
      </w:r>
      <w:r w:rsidR="0081195D">
        <w:rPr>
          <w:bCs/>
        </w:rPr>
        <w:t xml:space="preserve">sugerimos recorrer el centro histórico, las playas de Copacabana e Ipanema o bien, la Barra de Tijuca. </w:t>
      </w:r>
      <w:r w:rsidRPr="009F0CF3">
        <w:rPr>
          <w:bCs/>
        </w:rPr>
        <w:t>Alojamiento</w:t>
      </w:r>
      <w:r w:rsidR="0081195D">
        <w:rPr>
          <w:bCs/>
        </w:rPr>
        <w:t xml:space="preserve"> en Río de Janeiro.</w:t>
      </w:r>
    </w:p>
    <w:p w14:paraId="6E208ED3" w14:textId="77777777" w:rsidR="00007783" w:rsidRPr="00007783" w:rsidRDefault="00007783" w:rsidP="00007783">
      <w:pPr>
        <w:rPr>
          <w:b/>
        </w:rPr>
      </w:pPr>
    </w:p>
    <w:p w14:paraId="2CE6E6C8" w14:textId="67B7E658" w:rsidR="006C1E46" w:rsidRDefault="00007783" w:rsidP="00007783">
      <w:r w:rsidRPr="00007783">
        <w:rPr>
          <w:b/>
        </w:rPr>
        <w:t xml:space="preserve">Día 16. Río de Janeiro – México. </w:t>
      </w:r>
      <w:r w:rsidRPr="009F0CF3">
        <w:rPr>
          <w:bCs/>
        </w:rPr>
        <w:t xml:space="preserve">Desayuno. Traslado al aeropuerto para tomar vuelo con destino final a la ciudad de México. </w:t>
      </w:r>
      <w:r w:rsidR="00504FAD" w:rsidRPr="00504FAD">
        <w:rPr>
          <w:b/>
        </w:rPr>
        <w:t>FIN DE NUESTROS SERVICIOS.</w:t>
      </w:r>
    </w:p>
    <w:p w14:paraId="7D190A0A" w14:textId="77777777" w:rsidR="0081195D" w:rsidRDefault="0081195D" w:rsidP="0081195D">
      <w:pPr>
        <w:ind w:left="0" w:firstLine="0"/>
        <w:rPr>
          <w:b/>
          <w:szCs w:val="16"/>
          <w:u w:val="single"/>
        </w:rPr>
      </w:pPr>
      <w:bookmarkStart w:id="1" w:name="_Hlk134698001"/>
    </w:p>
    <w:p w14:paraId="6F13C7E6" w14:textId="6F03BA90" w:rsidR="00BD6092" w:rsidRPr="00FF0BCB" w:rsidRDefault="00BD6092" w:rsidP="0081195D">
      <w:pPr>
        <w:ind w:left="0" w:firstLine="0"/>
        <w:rPr>
          <w:b/>
          <w:bCs/>
        </w:rPr>
      </w:pPr>
      <w:r w:rsidRPr="00FF0BCB">
        <w:rPr>
          <w:b/>
          <w:bCs/>
        </w:rPr>
        <w:t>El programa incluye:</w:t>
      </w:r>
    </w:p>
    <w:p w14:paraId="64E8C261" w14:textId="77777777" w:rsidR="00BD6092" w:rsidRDefault="00BD6092" w:rsidP="00BD6092">
      <w:pPr>
        <w:pStyle w:val="Prrafodelista"/>
        <w:numPr>
          <w:ilvl w:val="0"/>
          <w:numId w:val="6"/>
        </w:numPr>
      </w:pPr>
      <w:r>
        <w:t>Aéreo internacional y vuelos internos.</w:t>
      </w:r>
    </w:p>
    <w:p w14:paraId="5075FEF2" w14:textId="256F239E" w:rsidR="00BD6092" w:rsidRDefault="00BD6092" w:rsidP="00BD6092">
      <w:pPr>
        <w:pStyle w:val="Prrafodelista"/>
        <w:numPr>
          <w:ilvl w:val="0"/>
          <w:numId w:val="6"/>
        </w:numPr>
      </w:pPr>
      <w:bookmarkStart w:id="2" w:name="_Hlk134696735"/>
      <w:r>
        <w:t>03 noches en Buenos Aires con city tour.</w:t>
      </w:r>
    </w:p>
    <w:p w14:paraId="2616D2BF" w14:textId="77777777" w:rsidR="00BD6092" w:rsidRDefault="00BD6092" w:rsidP="00BD6092">
      <w:pPr>
        <w:pStyle w:val="Prrafodelista"/>
        <w:numPr>
          <w:ilvl w:val="0"/>
          <w:numId w:val="6"/>
        </w:numPr>
      </w:pPr>
      <w:bookmarkStart w:id="3" w:name="_Hlk134696766"/>
      <w:r>
        <w:t>02 noches en Puerto Iguazú con visita a cataratas del lado argentino y lado brasileño.</w:t>
      </w:r>
    </w:p>
    <w:bookmarkEnd w:id="3"/>
    <w:p w14:paraId="7783D7E9" w14:textId="7E82B4A0" w:rsidR="00BD6092" w:rsidRPr="00BD6092" w:rsidRDefault="00BD6092" w:rsidP="00BD6092">
      <w:pPr>
        <w:pStyle w:val="Prrafodelista"/>
        <w:numPr>
          <w:ilvl w:val="0"/>
          <w:numId w:val="6"/>
        </w:numPr>
      </w:pPr>
      <w:r>
        <w:rPr>
          <w:rFonts w:eastAsia="Times New Roman"/>
          <w:color w:val="auto"/>
          <w:szCs w:val="16"/>
        </w:rPr>
        <w:t>03 noches en Rio de Janeiro con excursión de medio día al Corcovado.</w:t>
      </w:r>
    </w:p>
    <w:p w14:paraId="13DCD1A1" w14:textId="1A99FDF5" w:rsidR="00BD6092" w:rsidRPr="00BD6092" w:rsidRDefault="00BD6092" w:rsidP="00BD6092">
      <w:pPr>
        <w:pStyle w:val="Prrafodelista"/>
        <w:numPr>
          <w:ilvl w:val="0"/>
          <w:numId w:val="6"/>
        </w:numPr>
      </w:pPr>
      <w:r>
        <w:t>0</w:t>
      </w:r>
      <w:r w:rsidR="0081195D">
        <w:rPr>
          <w:rFonts w:eastAsia="Times New Roman"/>
          <w:color w:val="auto"/>
          <w:szCs w:val="16"/>
        </w:rPr>
        <w:t>3</w:t>
      </w:r>
      <w:r>
        <w:rPr>
          <w:rFonts w:eastAsia="Times New Roman"/>
          <w:color w:val="auto"/>
          <w:szCs w:val="16"/>
        </w:rPr>
        <w:t xml:space="preserve"> noches en Bariloche con excursión de medio día Circuito Chico (sin ascensos).</w:t>
      </w:r>
    </w:p>
    <w:p w14:paraId="7CA3CBC2" w14:textId="17F497E9" w:rsidR="00BD6092" w:rsidRPr="00BD6092" w:rsidRDefault="00BD6092" w:rsidP="00BD6092">
      <w:pPr>
        <w:pStyle w:val="Prrafodelista"/>
        <w:numPr>
          <w:ilvl w:val="0"/>
          <w:numId w:val="6"/>
        </w:numPr>
      </w:pPr>
      <w:r>
        <w:t>0</w:t>
      </w:r>
      <w:r>
        <w:rPr>
          <w:rFonts w:eastAsia="Times New Roman"/>
          <w:color w:val="auto"/>
          <w:szCs w:val="16"/>
        </w:rPr>
        <w:t>1 noche en Puerto Varas.</w:t>
      </w:r>
    </w:p>
    <w:p w14:paraId="177FD5A3" w14:textId="62C0395C" w:rsidR="00BD6092" w:rsidRPr="00BD6092" w:rsidRDefault="00BD6092" w:rsidP="00BD6092">
      <w:pPr>
        <w:pStyle w:val="Prrafodelista"/>
        <w:numPr>
          <w:ilvl w:val="0"/>
          <w:numId w:val="6"/>
        </w:numPr>
      </w:pPr>
      <w:r>
        <w:t>0</w:t>
      </w:r>
      <w:r>
        <w:rPr>
          <w:rFonts w:eastAsia="Times New Roman"/>
          <w:color w:val="auto"/>
          <w:szCs w:val="16"/>
        </w:rPr>
        <w:t>2 noches en Santiago de Chile con city tour de medio día de duración.</w:t>
      </w:r>
    </w:p>
    <w:p w14:paraId="3DEE949E" w14:textId="77777777" w:rsidR="00BD6092" w:rsidRDefault="00BD6092" w:rsidP="00BD6092">
      <w:pPr>
        <w:pStyle w:val="Prrafodelista"/>
        <w:numPr>
          <w:ilvl w:val="0"/>
          <w:numId w:val="6"/>
        </w:numPr>
      </w:pPr>
      <w:bookmarkStart w:id="4" w:name="_Hlk134696781"/>
      <w:r>
        <w:t>Traslados de entrada y salida, desayunos e impuestos. No incluye entradas a parques nacionales pagaderas en efectivo en destino.</w:t>
      </w:r>
    </w:p>
    <w:p w14:paraId="04C83CDB" w14:textId="77777777" w:rsidR="00BD6092" w:rsidRPr="00FF0BCB" w:rsidRDefault="00BD6092" w:rsidP="00BD6092">
      <w:pPr>
        <w:pStyle w:val="Prrafodelista"/>
        <w:numPr>
          <w:ilvl w:val="0"/>
          <w:numId w:val="6"/>
        </w:numPr>
      </w:pPr>
      <w:r>
        <w:t>Tarifas válidas para temporada baja por persona en base doble sujetas a cambios y disponibiidad al momento de solicitar la reserva. Válidas para salidas desde la Ciudad de México. No aplica julio-15 de agosto, diciembre, semana santa y fiestas nacionales de cada destino.</w:t>
      </w:r>
    </w:p>
    <w:bookmarkEnd w:id="4"/>
    <w:p w14:paraId="3046D4AB" w14:textId="77777777" w:rsidR="00BD6092" w:rsidRDefault="00BD6092" w:rsidP="00BD6092">
      <w:pPr>
        <w:pStyle w:val="Prrafodelista"/>
        <w:ind w:firstLine="0"/>
      </w:pPr>
    </w:p>
    <w:bookmarkEnd w:id="1"/>
    <w:bookmarkEnd w:id="2"/>
    <w:p w14:paraId="1B3F8666" w14:textId="77777777" w:rsidR="00BD6092" w:rsidRDefault="00BD6092" w:rsidP="006C1E46">
      <w:pPr>
        <w:spacing w:before="100" w:beforeAutospacing="1" w:after="100" w:afterAutospacing="1"/>
        <w:rPr>
          <w:b/>
          <w:szCs w:val="16"/>
          <w:u w:val="single"/>
        </w:rPr>
      </w:pPr>
    </w:p>
    <w:p w14:paraId="40E5BC27" w14:textId="77777777" w:rsidR="00A82F11" w:rsidRDefault="00A82F11" w:rsidP="006C1E46">
      <w:pPr>
        <w:spacing w:before="100" w:beforeAutospacing="1" w:after="100" w:afterAutospacing="1"/>
        <w:rPr>
          <w:b/>
          <w:szCs w:val="16"/>
          <w:u w:val="single"/>
        </w:rPr>
      </w:pPr>
    </w:p>
    <w:p w14:paraId="0A708FE9" w14:textId="77777777" w:rsidR="00A82F11" w:rsidRDefault="00A82F11" w:rsidP="006C1E46">
      <w:pPr>
        <w:spacing w:before="100" w:beforeAutospacing="1" w:after="100" w:afterAutospacing="1"/>
        <w:rPr>
          <w:b/>
          <w:szCs w:val="16"/>
          <w:u w:val="single"/>
        </w:rPr>
      </w:pPr>
    </w:p>
    <w:p w14:paraId="0CECDF99" w14:textId="77777777" w:rsidR="00A82F11" w:rsidRDefault="00A82F11" w:rsidP="006C1E46">
      <w:pPr>
        <w:spacing w:before="100" w:beforeAutospacing="1" w:after="100" w:afterAutospacing="1"/>
        <w:rPr>
          <w:b/>
          <w:szCs w:val="16"/>
          <w:u w:val="single"/>
        </w:rPr>
      </w:pPr>
    </w:p>
    <w:p w14:paraId="2762522F" w14:textId="77777777" w:rsidR="00A82F11" w:rsidRDefault="00A82F11" w:rsidP="006C1E46">
      <w:pPr>
        <w:spacing w:before="100" w:beforeAutospacing="1" w:after="100" w:afterAutospacing="1"/>
        <w:rPr>
          <w:b/>
          <w:szCs w:val="16"/>
          <w:u w:val="single"/>
        </w:rPr>
      </w:pPr>
    </w:p>
    <w:p w14:paraId="1512634A" w14:textId="77777777" w:rsidR="00A82F11" w:rsidRDefault="00A82F11" w:rsidP="006C1E46">
      <w:pPr>
        <w:spacing w:before="100" w:beforeAutospacing="1" w:after="100" w:afterAutospacing="1"/>
        <w:rPr>
          <w:b/>
          <w:szCs w:val="16"/>
          <w:u w:val="single"/>
        </w:rPr>
      </w:pPr>
    </w:p>
    <w:p w14:paraId="7516DC8B" w14:textId="77777777" w:rsidR="00A82F11" w:rsidRDefault="00A82F11" w:rsidP="006C1E46">
      <w:pPr>
        <w:spacing w:before="100" w:beforeAutospacing="1" w:after="100" w:afterAutospacing="1"/>
        <w:rPr>
          <w:b/>
          <w:szCs w:val="16"/>
          <w:u w:val="single"/>
        </w:rPr>
      </w:pPr>
    </w:p>
    <w:p w14:paraId="6EDB29B0" w14:textId="77777777" w:rsidR="00A82F11" w:rsidRDefault="00A82F11" w:rsidP="006C1E46">
      <w:pPr>
        <w:spacing w:before="100" w:beforeAutospacing="1" w:after="100" w:afterAutospacing="1"/>
        <w:rPr>
          <w:b/>
          <w:szCs w:val="16"/>
          <w:u w:val="single"/>
        </w:rPr>
      </w:pPr>
    </w:p>
    <w:p w14:paraId="3AAB5948" w14:textId="77777777" w:rsidR="00A82F11" w:rsidRDefault="00A82F11" w:rsidP="006C1E46">
      <w:pPr>
        <w:spacing w:before="100" w:beforeAutospacing="1" w:after="100" w:afterAutospacing="1"/>
        <w:rPr>
          <w:b/>
          <w:szCs w:val="16"/>
          <w:u w:val="single"/>
        </w:rPr>
      </w:pPr>
    </w:p>
    <w:p w14:paraId="4610D577" w14:textId="77777777" w:rsidR="00A82F11" w:rsidRDefault="00A82F11" w:rsidP="006C1E46">
      <w:pPr>
        <w:spacing w:before="100" w:beforeAutospacing="1" w:after="100" w:afterAutospacing="1"/>
        <w:rPr>
          <w:b/>
          <w:szCs w:val="16"/>
          <w:u w:val="single"/>
        </w:rPr>
      </w:pPr>
    </w:p>
    <w:p w14:paraId="26B5716A" w14:textId="77777777" w:rsidR="00A82F11" w:rsidRDefault="00A82F11" w:rsidP="00A82F11">
      <w:pPr>
        <w:pStyle w:val="Ttulo2"/>
        <w:shd w:val="clear" w:color="auto" w:fill="FFFFFF"/>
        <w:spacing w:before="0"/>
        <w:rPr>
          <w:rFonts w:ascii="Arial" w:eastAsia="Times New Roman" w:hAnsi="Arial" w:cs="Arial"/>
          <w:color w:val="333333"/>
          <w:sz w:val="16"/>
          <w:szCs w:val="16"/>
        </w:rPr>
      </w:pPr>
      <w:r>
        <w:rPr>
          <w:rFonts w:ascii="Arial" w:hAnsi="Arial" w:cs="Arial"/>
          <w:color w:val="333333"/>
          <w:sz w:val="16"/>
          <w:szCs w:val="16"/>
        </w:rPr>
        <w:lastRenderedPageBreak/>
        <w:t>TÉRMINOS &amp; CONDICIONES</w:t>
      </w:r>
    </w:p>
    <w:p w14:paraId="19CCA8FB" w14:textId="77777777" w:rsidR="00A82F11" w:rsidRDefault="00A82F11" w:rsidP="00A82F11">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Reservaciones</w:t>
      </w:r>
      <w:r>
        <w:rPr>
          <w:rFonts w:ascii="Arial" w:hAnsi="Arial" w:cs="Arial"/>
          <w:sz w:val="16"/>
          <w:szCs w:val="16"/>
        </w:rPr>
        <w:t>: Servicios sujetos a disponibilidad al momento de efectuar la reserva. Programas descritos incluyen tasas de aeropuerto excepto las pagaderas en destino. Los itinerarios no incluyen entrada a Parques Nacionales, tasas de embarque y tasas locales por sustentabilidad. Consultar tarifas vigentes. Los servicios cotizados se contemplan en regular a menos que se indique específicamente que son en privado. Para reservar los servicios se deberá solicitar por escrito con los nombres de los pasajeros y números de pasaporte además de las edades. Una vez confirmada la reserva se informará fechas de vencimiento para los pagos.</w:t>
      </w:r>
    </w:p>
    <w:p w14:paraId="5B7B64DF" w14:textId="77777777" w:rsidR="00A82F11" w:rsidRDefault="00A82F11" w:rsidP="00A82F11">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Pagos</w:t>
      </w:r>
      <w:r>
        <w:rPr>
          <w:rFonts w:ascii="Arial" w:hAnsi="Arial" w:cs="Arial"/>
          <w:sz w:val="16"/>
          <w:szCs w:val="16"/>
        </w:rPr>
        <w:t xml:space="preserve">: Tarifas promocionales válidas para pago de contado vía transferencia interbancaria. Consultar por otros métodos de pago. Para pagos en pesos mexicanos, el tipo de cambio a aplicar es el publicado por Banco del Bajío a la venta en su página web www.bb.com.mx. Un pago total o parcial de algún servicio brindado por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implica la aceptación automática de las condiciones, observaciones y responsabilidades aquí mencionadas. Los pasajeros deberán leerlas y enterarse de su contenido. Es importante tener en cuenta que algunos operadores internacionales descuentan entre 40-70 </w:t>
      </w:r>
      <w:proofErr w:type="spellStart"/>
      <w:r>
        <w:rPr>
          <w:rFonts w:ascii="Arial" w:hAnsi="Arial" w:cs="Arial"/>
          <w:sz w:val="16"/>
          <w:szCs w:val="16"/>
        </w:rPr>
        <w:t>usd</w:t>
      </w:r>
      <w:proofErr w:type="spellEnd"/>
      <w:r>
        <w:rPr>
          <w:rFonts w:ascii="Arial" w:hAnsi="Arial" w:cs="Arial"/>
          <w:sz w:val="16"/>
          <w:szCs w:val="16"/>
        </w:rPr>
        <w:t xml:space="preserve"> por recibir una transferencia internacional relacionado al costo bancario. En este caso, este costo vendrá incluido en el precio de venta al pasajero, no obstante, en caso de que aplique un reembolso, este importe no será reembolsado.</w:t>
      </w:r>
    </w:p>
    <w:p w14:paraId="27D9A7FD" w14:textId="77777777" w:rsidR="00A82F11" w:rsidRDefault="00A82F11" w:rsidP="00A82F11">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Traslados</w:t>
      </w:r>
      <w:r>
        <w:rPr>
          <w:rFonts w:ascii="Arial" w:hAnsi="Arial" w:cs="Arial"/>
          <w:sz w:val="16"/>
          <w:szCs w:val="16"/>
        </w:rPr>
        <w:t>: En caso de contratar traslados, un trasladista lo estará esperando en el aeropuerto con un cartel con su nombre y/</w:t>
      </w:r>
      <w:proofErr w:type="spellStart"/>
      <w:r>
        <w:rPr>
          <w:rFonts w:ascii="Arial" w:hAnsi="Arial" w:cs="Arial"/>
          <w:sz w:val="16"/>
          <w:szCs w:val="16"/>
        </w:rPr>
        <w:t>ó</w:t>
      </w:r>
      <w:proofErr w:type="spellEnd"/>
      <w:r>
        <w:rPr>
          <w:rFonts w:ascii="Arial" w:hAnsi="Arial" w:cs="Arial"/>
          <w:sz w:val="16"/>
          <w:szCs w:val="16"/>
        </w:rPr>
        <w:t xml:space="preserve"> el nombre de la empresa prestadora del servicio (encontrará los datos en el </w:t>
      </w:r>
      <w:proofErr w:type="spellStart"/>
      <w:r>
        <w:rPr>
          <w:rFonts w:ascii="Arial" w:hAnsi="Arial" w:cs="Arial"/>
          <w:sz w:val="16"/>
          <w:szCs w:val="16"/>
        </w:rPr>
        <w:t>voucher</w:t>
      </w:r>
      <w:proofErr w:type="spellEnd"/>
      <w:r>
        <w:rPr>
          <w:rFonts w:ascii="Arial" w:hAnsi="Arial" w:cs="Arial"/>
          <w:sz w:val="16"/>
          <w:szCs w:val="16"/>
        </w:rPr>
        <w:t xml:space="preserve"> correspondiente). Si por algún motivo no se pudo hacer contacto con dicho trasladista, el pasajero debe comunicarse de inmediato (correo/mensaje de texto/teléfono) con el operador prestador del servicio indicado en su </w:t>
      </w:r>
      <w:proofErr w:type="spellStart"/>
      <w:r>
        <w:rPr>
          <w:rFonts w:ascii="Arial" w:hAnsi="Arial" w:cs="Arial"/>
          <w:sz w:val="16"/>
          <w:szCs w:val="16"/>
        </w:rPr>
        <w:t>voucher</w:t>
      </w:r>
      <w:proofErr w:type="spellEnd"/>
      <w:r>
        <w:rPr>
          <w:rFonts w:ascii="Arial" w:hAnsi="Arial" w:cs="Arial"/>
          <w:sz w:val="16"/>
          <w:szCs w:val="16"/>
        </w:rPr>
        <w:t xml:space="preserve"> y/</w:t>
      </w:r>
      <w:proofErr w:type="spellStart"/>
      <w:r>
        <w:rPr>
          <w:rFonts w:ascii="Arial" w:hAnsi="Arial" w:cs="Arial"/>
          <w:sz w:val="16"/>
          <w:szCs w:val="16"/>
        </w:rPr>
        <w:t>ó</w:t>
      </w:r>
      <w:proofErr w:type="spellEnd"/>
      <w:r>
        <w:rPr>
          <w:rFonts w:ascii="Arial" w:hAnsi="Arial" w:cs="Arial"/>
          <w:sz w:val="16"/>
          <w:szCs w:val="16"/>
        </w:rPr>
        <w:t xml:space="preserve">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para brindarle apoyo e indicaciones; en caso de no realizar la notificación previa y actuar por cuenta propia, cualquier gasto en el que incurra el pasajero, no le será reembolsado. Los servicios terrestres contratados que no tengan un horario de pick up asignado deberán ser coordinados directamente con la empresa prestadora del servicio una vez llegado a destino. En caso de demora, cancelación o modificación de algún vuelo, más aún cuando existen conexiones, se ruega al pasajero que tenga a bien avisar al corresponsal en destino (información incluida en el </w:t>
      </w:r>
      <w:proofErr w:type="spellStart"/>
      <w:r>
        <w:rPr>
          <w:rFonts w:ascii="Arial" w:hAnsi="Arial" w:cs="Arial"/>
          <w:sz w:val="16"/>
          <w:szCs w:val="16"/>
        </w:rPr>
        <w:t>voucher</w:t>
      </w:r>
      <w:proofErr w:type="spellEnd"/>
      <w:r>
        <w:rPr>
          <w:rFonts w:ascii="Arial" w:hAnsi="Arial" w:cs="Arial"/>
          <w:sz w:val="16"/>
          <w:szCs w:val="16"/>
        </w:rPr>
        <w:t>) y/</w:t>
      </w:r>
      <w:proofErr w:type="spellStart"/>
      <w:r>
        <w:rPr>
          <w:rFonts w:ascii="Arial" w:hAnsi="Arial" w:cs="Arial"/>
          <w:sz w:val="16"/>
          <w:szCs w:val="16"/>
        </w:rPr>
        <w:t>ó</w:t>
      </w:r>
      <w:proofErr w:type="spellEnd"/>
      <w:r>
        <w:rPr>
          <w:rFonts w:ascii="Arial" w:hAnsi="Arial" w:cs="Arial"/>
          <w:sz w:val="16"/>
          <w:szCs w:val="16"/>
        </w:rPr>
        <w:t xml:space="preserve">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para poder garantizar su traslado a su llegada si es que tiene contratado este servicio. </w:t>
      </w:r>
      <w:proofErr w:type="gramStart"/>
      <w:r>
        <w:rPr>
          <w:rFonts w:ascii="Arial" w:hAnsi="Arial" w:cs="Arial"/>
          <w:sz w:val="16"/>
          <w:szCs w:val="16"/>
        </w:rPr>
        <w:t>En caso que</w:t>
      </w:r>
      <w:proofErr w:type="gramEnd"/>
      <w:r>
        <w:rPr>
          <w:rFonts w:ascii="Arial" w:hAnsi="Arial" w:cs="Arial"/>
          <w:sz w:val="16"/>
          <w:szCs w:val="16"/>
        </w:rPr>
        <w:t xml:space="preserve"> no haya notificación por parte del pasajero, cualquier gasto en el que incurra, no le será reembolsado. </w:t>
      </w:r>
      <w:proofErr w:type="gramStart"/>
      <w:r>
        <w:rPr>
          <w:rFonts w:ascii="Arial" w:hAnsi="Arial" w:cs="Arial"/>
          <w:sz w:val="16"/>
          <w:szCs w:val="16"/>
        </w:rPr>
        <w:t>En caso que</w:t>
      </w:r>
      <w:proofErr w:type="gramEnd"/>
      <w:r>
        <w:rPr>
          <w:rFonts w:ascii="Arial" w:hAnsi="Arial" w:cs="Arial"/>
          <w:sz w:val="16"/>
          <w:szCs w:val="16"/>
        </w:rPr>
        <w:t xml:space="preserve"> el traslado de salida (</w:t>
      </w:r>
      <w:proofErr w:type="spellStart"/>
      <w:r>
        <w:rPr>
          <w:rFonts w:ascii="Arial" w:hAnsi="Arial" w:cs="Arial"/>
          <w:sz w:val="16"/>
          <w:szCs w:val="16"/>
        </w:rPr>
        <w:t>out</w:t>
      </w:r>
      <w:proofErr w:type="spellEnd"/>
      <w:r>
        <w:rPr>
          <w:rFonts w:ascii="Arial" w:hAnsi="Arial" w:cs="Arial"/>
          <w:sz w:val="16"/>
          <w:szCs w:val="16"/>
        </w:rPr>
        <w:t>) no se presente en el tiempo estipulado de recolección por parte del prestador de servicio y/</w:t>
      </w:r>
      <w:proofErr w:type="spellStart"/>
      <w:r>
        <w:rPr>
          <w:rFonts w:ascii="Arial" w:hAnsi="Arial" w:cs="Arial"/>
          <w:sz w:val="16"/>
          <w:szCs w:val="16"/>
        </w:rPr>
        <w:t>ó</w:t>
      </w:r>
      <w:proofErr w:type="spellEnd"/>
      <w:r>
        <w:rPr>
          <w:rFonts w:ascii="Arial" w:hAnsi="Arial" w:cs="Arial"/>
          <w:sz w:val="16"/>
          <w:szCs w:val="16"/>
        </w:rPr>
        <w:t xml:space="preserve">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y el pasajero haya esperado más de 15 minutos, es indispensable comunicarse de inmediato (correo/mensaje de texto/teléfono) para informar que el pasajero tomará un transporte por cuenta propia para dirigirse al punto deseado. Únicamente con esta notificación, el importe gastado por ese traslado junto con su </w:t>
      </w:r>
      <w:proofErr w:type="gramStart"/>
      <w:r>
        <w:rPr>
          <w:rFonts w:ascii="Arial" w:hAnsi="Arial" w:cs="Arial"/>
          <w:sz w:val="16"/>
          <w:szCs w:val="16"/>
        </w:rPr>
        <w:t>comprobante,</w:t>
      </w:r>
      <w:proofErr w:type="gramEnd"/>
      <w:r>
        <w:rPr>
          <w:rFonts w:ascii="Arial" w:hAnsi="Arial" w:cs="Arial"/>
          <w:sz w:val="16"/>
          <w:szCs w:val="16"/>
        </w:rPr>
        <w:t xml:space="preserve"> será reembolsado al regreso del pasajero al país de origen. Es responsabilidad del pasajero conocer los horarios de salida de sus vuelos, </w:t>
      </w:r>
      <w:proofErr w:type="spellStart"/>
      <w:r>
        <w:rPr>
          <w:rFonts w:ascii="Arial" w:hAnsi="Arial" w:cs="Arial"/>
          <w:sz w:val="16"/>
          <w:szCs w:val="16"/>
        </w:rPr>
        <w:t>ferries</w:t>
      </w:r>
      <w:proofErr w:type="spellEnd"/>
      <w:r>
        <w:rPr>
          <w:rFonts w:ascii="Arial" w:hAnsi="Arial" w:cs="Arial"/>
          <w:sz w:val="16"/>
          <w:szCs w:val="16"/>
        </w:rPr>
        <w:t xml:space="preserve">, cruceros y autobuses, ya que en el caso que un traslado no se presente en el horario de recolección estipulado y hayan pasado más de 15 minutos de espera, el pasajero deberá tomar acción propia (con notificación previa a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para dirigirse de inmediato a tomar su transporte aéreo, terrestre o marítimo y no perder estos servicios. Por consiguiente, en dicho caso,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no se encontrará obligada a devolver al pasajero ningún gasto incurrido para continuar su viaje a su lugar de destino.</w:t>
      </w:r>
    </w:p>
    <w:p w14:paraId="640E5ABE" w14:textId="77777777" w:rsidR="00A82F11" w:rsidRDefault="00A82F11" w:rsidP="00A82F11">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Aéreos</w:t>
      </w:r>
      <w:r>
        <w:rPr>
          <w:rFonts w:ascii="Arial" w:hAnsi="Arial" w:cs="Arial"/>
          <w:sz w:val="16"/>
          <w:szCs w:val="16"/>
        </w:rPr>
        <w:t xml:space="preserve">: Los horarios de los vuelos son establecidos y en su caso modificados por las líneas aéreas.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asistirá al pasajero de la mejor manera posible pero no se hará cargo de los perjuicios que dichas modificaciones le ocasionen. Los atrasos o cancelaciones de los vuelos que pudieran ocasionar una modificación al itinerario </w:t>
      </w:r>
      <w:proofErr w:type="gramStart"/>
      <w:r>
        <w:rPr>
          <w:rFonts w:ascii="Arial" w:hAnsi="Arial" w:cs="Arial"/>
          <w:sz w:val="16"/>
          <w:szCs w:val="16"/>
        </w:rPr>
        <w:t>original,</w:t>
      </w:r>
      <w:proofErr w:type="gramEnd"/>
      <w:r>
        <w:rPr>
          <w:rFonts w:ascii="Arial" w:hAnsi="Arial" w:cs="Arial"/>
          <w:sz w:val="16"/>
          <w:szCs w:val="16"/>
        </w:rPr>
        <w:t xml:space="preserve"> deberán ser reclamados localmente ante la aerolínea, ya que no son originados por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y por lo tanto no generan una responsabilidad económica al Operador. En caso de reprogramación por parte de la línea aérea donde deba realizar un pernocte no estipulado en su viaje, el pasajero debe solicitar a la aerolínea que lo ubique en un hotel y se haga cargo de sus gastos de traslados. No abandone el aeropuerto y decida unilateralmente pagar su noche de estancia hasta que la aerolínea lo reubique, ya que si procede de esta manera será imposible conseguir el reembolso por parte de la aerolínea. Como producto de lo anterior, el pasajero podría no llegar a su destino en la fecha programada. En este caso, el hotel no devolverá el importe de esa noche, ya que la considerará “no </w:t>
      </w:r>
      <w:proofErr w:type="gramStart"/>
      <w:r>
        <w:rPr>
          <w:rFonts w:ascii="Arial" w:hAnsi="Arial" w:cs="Arial"/>
          <w:sz w:val="16"/>
          <w:szCs w:val="16"/>
        </w:rPr>
        <w:t>show</w:t>
      </w:r>
      <w:proofErr w:type="gramEnd"/>
      <w:r>
        <w:rPr>
          <w:rFonts w:ascii="Arial" w:hAnsi="Arial" w:cs="Arial"/>
          <w:sz w:val="16"/>
          <w:szCs w:val="16"/>
        </w:rPr>
        <w:t xml:space="preserve">” debido a que tampoco es responsabilidad del hotel. En algunos casos como reprogramaciones por efectos del clima, las aerolíneas no están obligadas a hacerse cargo de los gastos de hotel, comida, traslados y gastos en lo que se pudieran incurrir. En caso de demora, cancelación o modificación de algún vuelo, más aún cuando existen conexiones, se ruega al pasajero que tenga a bien avisar al corresponsal en destino (información incluida en el </w:t>
      </w:r>
      <w:proofErr w:type="spellStart"/>
      <w:r>
        <w:rPr>
          <w:rFonts w:ascii="Arial" w:hAnsi="Arial" w:cs="Arial"/>
          <w:sz w:val="16"/>
          <w:szCs w:val="16"/>
        </w:rPr>
        <w:t>voucher</w:t>
      </w:r>
      <w:proofErr w:type="spellEnd"/>
      <w:r>
        <w:rPr>
          <w:rFonts w:ascii="Arial" w:hAnsi="Arial" w:cs="Arial"/>
          <w:sz w:val="16"/>
          <w:szCs w:val="16"/>
        </w:rPr>
        <w:t>) y/</w:t>
      </w:r>
      <w:proofErr w:type="spellStart"/>
      <w:r>
        <w:rPr>
          <w:rFonts w:ascii="Arial" w:hAnsi="Arial" w:cs="Arial"/>
          <w:sz w:val="16"/>
          <w:szCs w:val="16"/>
        </w:rPr>
        <w:t>ó</w:t>
      </w:r>
      <w:proofErr w:type="spellEnd"/>
      <w:r>
        <w:rPr>
          <w:rFonts w:ascii="Arial" w:hAnsi="Arial" w:cs="Arial"/>
          <w:sz w:val="16"/>
          <w:szCs w:val="16"/>
        </w:rPr>
        <w:t xml:space="preserve">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para poder garantizar su traslado a su llegada si es que tiene contratado este servicio. Los horarios de los vuelos son establecidos y en su caso modificado por las líneas aéreas.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asistirá al pasajero de la mejor manera posible pero no se hará cargo de los perjuicios que dichas modificaciones le ocasionen.</w:t>
      </w:r>
    </w:p>
    <w:p w14:paraId="15BC0FF4" w14:textId="77777777" w:rsidR="00A82F11" w:rsidRDefault="00A82F11" w:rsidP="00A82F11">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Alojamiento</w:t>
      </w:r>
      <w:r>
        <w:rPr>
          <w:rFonts w:ascii="Arial" w:hAnsi="Arial" w:cs="Arial"/>
          <w:sz w:val="16"/>
          <w:szCs w:val="16"/>
        </w:rPr>
        <w:t>: Los pasajeros deben estar al tanto de los horarios establecidos por cada hotel para la entrega de las habitaciones (</w:t>
      </w:r>
      <w:proofErr w:type="spellStart"/>
      <w:r>
        <w:rPr>
          <w:rFonts w:ascii="Arial" w:hAnsi="Arial" w:cs="Arial"/>
          <w:sz w:val="16"/>
          <w:szCs w:val="16"/>
        </w:rPr>
        <w:t>check</w:t>
      </w:r>
      <w:proofErr w:type="spellEnd"/>
      <w:r>
        <w:rPr>
          <w:rFonts w:ascii="Arial" w:hAnsi="Arial" w:cs="Arial"/>
          <w:sz w:val="16"/>
          <w:szCs w:val="16"/>
        </w:rPr>
        <w:t xml:space="preserve"> </w:t>
      </w:r>
      <w:proofErr w:type="spellStart"/>
      <w:r>
        <w:rPr>
          <w:rFonts w:ascii="Arial" w:hAnsi="Arial" w:cs="Arial"/>
          <w:sz w:val="16"/>
          <w:szCs w:val="16"/>
        </w:rPr>
        <w:t>out</w:t>
      </w:r>
      <w:proofErr w:type="spellEnd"/>
      <w:r>
        <w:rPr>
          <w:rFonts w:ascii="Arial" w:hAnsi="Arial" w:cs="Arial"/>
          <w:sz w:val="16"/>
          <w:szCs w:val="16"/>
        </w:rPr>
        <w:t xml:space="preserve">), generalmente al medio día. Si el pasajero tiene un vuelo posterior al horario de </w:t>
      </w:r>
      <w:proofErr w:type="spellStart"/>
      <w:r>
        <w:rPr>
          <w:rFonts w:ascii="Arial" w:hAnsi="Arial" w:cs="Arial"/>
          <w:sz w:val="16"/>
          <w:szCs w:val="16"/>
        </w:rPr>
        <w:t>check</w:t>
      </w:r>
      <w:proofErr w:type="spellEnd"/>
      <w:r>
        <w:rPr>
          <w:rFonts w:ascii="Arial" w:hAnsi="Arial" w:cs="Arial"/>
          <w:sz w:val="16"/>
          <w:szCs w:val="16"/>
        </w:rPr>
        <w:t xml:space="preserve"> </w:t>
      </w:r>
      <w:proofErr w:type="spellStart"/>
      <w:r>
        <w:rPr>
          <w:rFonts w:ascii="Arial" w:hAnsi="Arial" w:cs="Arial"/>
          <w:sz w:val="16"/>
          <w:szCs w:val="16"/>
        </w:rPr>
        <w:t>out</w:t>
      </w:r>
      <w:proofErr w:type="spellEnd"/>
      <w:r>
        <w:rPr>
          <w:rFonts w:ascii="Arial" w:hAnsi="Arial" w:cs="Arial"/>
          <w:sz w:val="16"/>
          <w:szCs w:val="16"/>
        </w:rPr>
        <w:t>, no implica que pueda conservar la habitación hasta su horario de salida sin haber arreglado expresamente algo directamente con el hotel. El pasajero es responsable de los cargos que el hotel imponga al pasajero por incumplimiento de horario. En caso de que el pasajero llegara antes del horario de entrada al hotel (</w:t>
      </w:r>
      <w:proofErr w:type="spellStart"/>
      <w:r>
        <w:rPr>
          <w:rFonts w:ascii="Arial" w:hAnsi="Arial" w:cs="Arial"/>
          <w:sz w:val="16"/>
          <w:szCs w:val="16"/>
        </w:rPr>
        <w:t>check</w:t>
      </w:r>
      <w:proofErr w:type="spellEnd"/>
      <w:r>
        <w:rPr>
          <w:rFonts w:ascii="Arial" w:hAnsi="Arial" w:cs="Arial"/>
          <w:sz w:val="16"/>
          <w:szCs w:val="16"/>
        </w:rPr>
        <w:t xml:space="preserve"> in), es necesario esperar hasta que le entreguen la habitación.</w:t>
      </w:r>
    </w:p>
    <w:p w14:paraId="6ABCD0D1" w14:textId="77777777" w:rsidR="00A82F11" w:rsidRDefault="00A82F11" w:rsidP="00A82F11">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Cruceros</w:t>
      </w:r>
      <w:r>
        <w:rPr>
          <w:rFonts w:ascii="Arial" w:hAnsi="Arial" w:cs="Arial"/>
          <w:sz w:val="16"/>
          <w:szCs w:val="16"/>
        </w:rPr>
        <w:t xml:space="preserve">: El boleto de pasaje contiene y acredita las condiciones del contrato de pasaje celebrado entre el pasajero y la compañía de cruceros. El boleto de pasaje es válido únicamente para la nave, el viaje y el pasajero indicados en él. El pasajero debe llevar consigo el boleto de pasaje durante todo el trayecto y tiempo que dure el viaje para el cual fue emitido y exhibirlo todas las veces que le sea requerido por la Compañía y/o por la autoridad marítima, sea al momento del embarque, durante la navegación y/o al desembarque. La fecha y hora de zarpe señalada en el boleto de pasaje es aproximada. Por consiguiente, eventualmente el zarpe de la nave puede retrasarse, sin responsabilidad para la Compañía y/o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por motivos climáticos, por orden de la autoridad marítima, por causa del bienestar, salud y seguridad de uno o más pasajeros o por sobrevenir un acto de autoridad u otro hecho constitutivo de fuerza mayor o caso fortuito, no teniendo el pasajero derecho a compensación alguna por dicha circunstancia. Por su parte, la fecha y hora de arribo al puerto de destino también es estimada, pudiendo experimentar adelantos o retrasos debido a alguno de los motivos antes mencionados, sin responsabilidad </w:t>
      </w:r>
      <w:r>
        <w:rPr>
          <w:rFonts w:ascii="Arial" w:hAnsi="Arial" w:cs="Arial"/>
          <w:sz w:val="16"/>
          <w:szCs w:val="16"/>
        </w:rPr>
        <w:lastRenderedPageBreak/>
        <w:t xml:space="preserve">para la Compañía de Cruceros y/o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en la reprogramación y gastos del viaje que se incurran. El transportador podrá cancelar el zarpe de la nave en caso de fuerza mayor o caso fortuito, no teniendo el pasajero en tal situación derecho a la restitución de lo pagado en virtud del pasaje o a indemnización de perjuicios de ninguna especie. El precio del pasaje no incluye el valor de las tasas portuarias que se cobran en los puertos, ni el valor de visas ni de eventuales tasas migratorias ni tributos de reciprocidad ni de cualquier otra clase que se cobren actualmente o en el futuro a los pasajeros con motivo de su ingreso y/o salida a/de los Estados visitados durante el trayecto. Dichas tasas y tributos se cobrarán a los pasajeros en forma separada del valor del pasaje o bien serán pagadas directamente por el mismo pasajero, según sea el caso. El pasaje tampoco incluye las propinas que se entregan a la tripulación ni las compras realizadas en las tiendas a bordo, minutos de utilización de teléfonos satelitales ni cualquier gasto adicional en que incurra el pasajero por causa de necesidades personales o circunstancias que le sobrevengan durante el transcurso del viaje, tal como una evacuación médica solicitada por el pasajero o sus familiares. Al pagar el crucero y embarcarse a la nave, el pasajero acepta dichas condiciones, no teniendo derecho a acción ni a indemnización de ninguna especie en contra de la Compañía por las eventuales consecuencias que dichas circunstancias puedan ocasionarle, sean previstas y/o imprevistas, previsibles y/o imprevisibles, especialmente si el pasajero fuere discapacitado o no gozare de un óptimo estado de salud. La nave tiene libertad para cumplir con cualesquiera órdenes o instrucciones dictadas por las competentes autoridades o que se presenten como competentes para dictarlas, sea en cuanto a la carga, salida, rutas, puertos de escala, interrupciones, transbordos, descarga, llegada a destino u otras. En el supuesto </w:t>
      </w:r>
      <w:proofErr w:type="gramStart"/>
      <w:r>
        <w:rPr>
          <w:rFonts w:ascii="Arial" w:hAnsi="Arial" w:cs="Arial"/>
          <w:sz w:val="16"/>
          <w:szCs w:val="16"/>
        </w:rPr>
        <w:t>que</w:t>
      </w:r>
      <w:proofErr w:type="gramEnd"/>
      <w:r>
        <w:rPr>
          <w:rFonts w:ascii="Arial" w:hAnsi="Arial" w:cs="Arial"/>
          <w:sz w:val="16"/>
          <w:szCs w:val="16"/>
        </w:rPr>
        <w:t xml:space="preserve"> con motivo de las referidas órdenes, la Compañía no pudiere desembarcar los pasajeros en lugar de destino previsto en el boleto, podrá desembarcarlos en cualquier otro puerto; entendiéndose en dicho que el contrato de pasaje ha sido cumplido y ejecutado plenamente en la forma indicada, cesando la responsabilidad de la Compañía desde ese momento. Por consiguiente, en dicho caso, la Compañía y/o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no se encontrará obligada a devolver al pasajero el importe total o parcial de su pasaje ni a pagar o encargarse del transporte del pasajero a su destino, ni a indemnizarle por </w:t>
      </w:r>
      <w:proofErr w:type="gramStart"/>
      <w:r>
        <w:rPr>
          <w:rFonts w:ascii="Arial" w:hAnsi="Arial" w:cs="Arial"/>
          <w:sz w:val="16"/>
          <w:szCs w:val="16"/>
        </w:rPr>
        <w:t>cualesquiera gasto</w:t>
      </w:r>
      <w:proofErr w:type="gramEnd"/>
      <w:r>
        <w:rPr>
          <w:rFonts w:ascii="Arial" w:hAnsi="Arial" w:cs="Arial"/>
          <w:sz w:val="16"/>
          <w:szCs w:val="16"/>
        </w:rPr>
        <w:t xml:space="preserve"> en que deba incurrir durante su permanencia en tierra mientras espere proseguir su viaje a su lugar de destino o por cualquier otro motivo. Los pasajeros que desembarquen por su cuenta temporalmente o interrumpan la travesía en puertos o escalas intermedias, deberán sufragar los gastos propios de su permanencia en tierra, como también todos los gastos de embarque y desembarque e impuestos, si los hubiere.</w:t>
      </w:r>
    </w:p>
    <w:p w14:paraId="68A3BF36" w14:textId="77777777" w:rsidR="00A82F11" w:rsidRDefault="00A82F11" w:rsidP="00A82F11">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Seguros de Asistencia de Viajes</w:t>
      </w:r>
      <w:r>
        <w:rPr>
          <w:rFonts w:ascii="Arial" w:hAnsi="Arial" w:cs="Arial"/>
          <w:sz w:val="16"/>
          <w:szCs w:val="16"/>
        </w:rPr>
        <w:t xml:space="preserve">: Si el pasajero deseare asegurar los riesgos de salud, fallecimiento, asistencia en viaje, pérdida o daño u otra contingencia que pudiera afectar su persona y/o su equipaje durante el viaje, deberá contratar un seguro de asistencia en viaje u otro en la compañía de seguros de su preferencia o consultar a un asesor de viajes de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El seguro no está incluido en los itinerarios presentados y se ofrece a solicitud del pasajero </w:t>
      </w:r>
      <w:proofErr w:type="gramStart"/>
      <w:r>
        <w:rPr>
          <w:rFonts w:ascii="Arial" w:hAnsi="Arial" w:cs="Arial"/>
          <w:sz w:val="16"/>
          <w:szCs w:val="16"/>
        </w:rPr>
        <w:t>de acuerdo a</w:t>
      </w:r>
      <w:proofErr w:type="gramEnd"/>
      <w:r>
        <w:rPr>
          <w:rFonts w:ascii="Arial" w:hAnsi="Arial" w:cs="Arial"/>
          <w:sz w:val="16"/>
          <w:szCs w:val="16"/>
        </w:rPr>
        <w:t xml:space="preserve"> sus necesidades.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actúa como un intermediario en la comercialización de los servicios de asistencia en viaje por lo que cualquier necesidad de uso y/o reclamo que llegue a procesarse, es indispensable que el pasajero se ponga en contacto directo con la compañía de seguros deslindando a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de cualquier responsabilidad.</w:t>
      </w:r>
    </w:p>
    <w:p w14:paraId="6CEB59EC" w14:textId="77777777" w:rsidR="00A82F11" w:rsidRDefault="00A82F11" w:rsidP="00A82F11">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Equipaje</w:t>
      </w:r>
      <w:r>
        <w:rPr>
          <w:rFonts w:ascii="Arial" w:hAnsi="Arial" w:cs="Arial"/>
          <w:sz w:val="16"/>
          <w:szCs w:val="16"/>
        </w:rPr>
        <w:t xml:space="preserve">: Estos itinerarios contemplan una sola pieza de equipaje. Los pasajeros deberán consultar la cantidad y peso de equipaje aceptada por cada aerolínea. Es responsabilidad del pasajero cumplir con este requisito y en caso contrario, pagar directamente cualquier exceso. En caso de pérdida de equipaje en algún vuelo, el reclamo deberá hacerse localmente ante la aerolínea. Difícilmente prospera un trámite que se realice al regreso del viaje en México, dejando a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deslindado de cualquier tipo de responsabilidad. Durante el viaje, el pasajero es responsable de la pérdida, robo o extravío de sus pertenencias personales.</w:t>
      </w:r>
    </w:p>
    <w:p w14:paraId="1BE5B4BD" w14:textId="77777777" w:rsidR="00A82F11" w:rsidRDefault="00A82F11" w:rsidP="00A82F11">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Visas, Vacunas, Pruebas Sanitarias y Documentos</w:t>
      </w:r>
      <w:r>
        <w:rPr>
          <w:rFonts w:ascii="Arial" w:hAnsi="Arial" w:cs="Arial"/>
          <w:sz w:val="16"/>
          <w:szCs w:val="16"/>
        </w:rPr>
        <w:t>: Es responsabilidad del pasajero tramitar todos los documentos necesarios para su viaje como visas para países que lo requieran, permisos sanitarios, vacunas y pruebas médicas que el país de destino solicite, permisos notariados para menores de edad viajando solos, etc. Los pasaportes de los pasajeros deben tener una vigencia de al menos 6 meses a la fecha de regreso a México, así como por lo menos 2 hojas contiguas en blanco para sellos de entrada. De no ser así, es responsabilidad del pasajero tramitar otro pasaporte. El pasajero es el único responsable de la pérdida o robo de algún documento de viaje (visa, pasaporte, boletos de avión, documentos de viaje, permisos, cartas de vacunación, etc.), así como del costo inherente para su recuperación.</w:t>
      </w:r>
    </w:p>
    <w:p w14:paraId="56536FD4" w14:textId="77777777" w:rsidR="00A82F11" w:rsidRDefault="00A82F11" w:rsidP="00A82F11">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COVID-19</w:t>
      </w:r>
      <w:r>
        <w:rPr>
          <w:rFonts w:ascii="Arial" w:hAnsi="Arial" w:cs="Arial"/>
          <w:sz w:val="16"/>
          <w:szCs w:val="16"/>
        </w:rPr>
        <w:t xml:space="preserve">: En el momento de realizar un pago para confirmar algún servicio de viaje, el pasajero acepta voluntariamente su deseo de viajar durante la pandemia por COVID-19 aceptando cumplir con los protocolos de seguridad que los prestadores de servicio impongan en destino, y asumiendo los riesgos inherentes y costos por cuenta propia derivados por la pandemia como es el cierre de fronteras, cancelación de servicios, quiebra de prestadores de servicio, cuarentenas involuntarias por contagio de algún tercero durante el viaje, pruebas PCR y antígenos en destino, traslados de emergencia, estancias hospitalarias, reprogramación de viaje, tratamientos médicos, fallecimiento, entre otros. Por lo mismo, el pasajero deslinda a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de cualquier reclamo económico o de cualquier naturaleza, responsabilidad, demanda o acción derivada de la pandemia por COVID-19. En caso de que el pasajero resulte positivo por COVID-19 dentro de los 14 días previos al viaje, se aplicarán las políticas de cancelación estándar, sin excepción. Por lo mismo, se exhorta contratar un seguro de asistencia COVID-19 para aminorar costos por cancelación como producto de la pandemia. Es responsabilidad del pasajero, viajar con más de tres cubre bocas y portarlo durante todo el viaje aún en espacios al aire libre. Es importante tener en cuenta que como resultado de la pandemia por COVID-19, los pasajeros podrán experimentar mayores tiempos de espera en aeropuertos, sitios y atracciones turísticas, transportadoras terrestres y fluviales, entre otros.</w:t>
      </w:r>
    </w:p>
    <w:p w14:paraId="59F6088F" w14:textId="77777777" w:rsidR="00A82F11" w:rsidRDefault="00A82F11" w:rsidP="00A82F11">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Devoluciones y Reembolsos</w:t>
      </w:r>
      <w:r>
        <w:rPr>
          <w:rFonts w:ascii="Arial" w:hAnsi="Arial" w:cs="Arial"/>
          <w:sz w:val="16"/>
          <w:szCs w:val="16"/>
        </w:rPr>
        <w:t xml:space="preserve">: Estos aplicarán de acuerdo con las políticas de cancelación establecidas en estos términos y condiciones. Una vez iniciado el viaje, no existirá devolución alguna del monto pagado por los servicios no utilizados, días de viaje cancelados, cambios de estancia de una ciudad por otra o bien, cualquier modificación al itinerario previo cuando estas acciones sean por voluntad propia de los pasajeros o por terceras personas (guías, hoteles, trasladistas, empleados de aeropuerto, etc.) no pertenecientes a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Si por </w:t>
      </w:r>
      <w:r>
        <w:rPr>
          <w:rFonts w:ascii="Arial" w:hAnsi="Arial" w:cs="Arial"/>
          <w:sz w:val="16"/>
          <w:szCs w:val="16"/>
        </w:rPr>
        <w:lastRenderedPageBreak/>
        <w:t xml:space="preserve">causas de fuerza mayor o casos fortuitos, los prestadores de servicios contratados no pudieran proporcionar parcial o totalmente estos servicios,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sólo gestionará por cuenta del usuario el reembolso del importe que proceda, con exclusión de cualquier otro compromiso.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declina cualquier responsabilidad económica o de cualquier naturaleza ante las consecuencias que puedan producir demoras en vuelos/cruceros o cancelación de los mismos, daños en general, pérdidas de equipaje o de otras pertenencias, robos, asaltos, heridas, accidentes, enfermedades, terrorismo, disputas industriales, problemas nucleares, retrasos, huelgas, quiebras de aerolíneas, transportadores terrestres, cruceros u hoteles, guerras, epidemias, pandemias, desastres naturales y en general de cualquier causa fuera del control de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que pudiera ocurrir al usuario durante su viaje.</w:t>
      </w:r>
    </w:p>
    <w:p w14:paraId="4EB3290B" w14:textId="77777777" w:rsidR="00A82F11" w:rsidRDefault="00A82F11" w:rsidP="00A82F11">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Políticas de cancelación:</w:t>
      </w:r>
    </w:p>
    <w:p w14:paraId="4A3A75B2" w14:textId="77777777" w:rsidR="00A82F11" w:rsidRDefault="00A82F11" w:rsidP="00A82F11">
      <w:pPr>
        <w:pStyle w:val="NormalWeb"/>
        <w:shd w:val="clear" w:color="auto" w:fill="FFFFFF"/>
        <w:spacing w:before="0" w:beforeAutospacing="0"/>
        <w:jc w:val="both"/>
        <w:rPr>
          <w:rFonts w:ascii="Arial" w:hAnsi="Arial" w:cs="Arial"/>
          <w:sz w:val="16"/>
          <w:szCs w:val="16"/>
        </w:rPr>
      </w:pPr>
      <w:r>
        <w:rPr>
          <w:rFonts w:ascii="Arial" w:hAnsi="Arial" w:cs="Arial"/>
          <w:sz w:val="16"/>
          <w:szCs w:val="16"/>
        </w:rPr>
        <w:br/>
      </w:r>
      <w:r>
        <w:rPr>
          <w:rStyle w:val="Textoennegrita"/>
          <w:rFonts w:ascii="Arial" w:hAnsi="Arial" w:cs="Arial"/>
          <w:sz w:val="16"/>
          <w:szCs w:val="16"/>
        </w:rPr>
        <w:t>Alojamiento</w:t>
      </w:r>
      <w:r>
        <w:rPr>
          <w:rFonts w:ascii="Arial" w:hAnsi="Arial" w:cs="Arial"/>
          <w:sz w:val="16"/>
          <w:szCs w:val="16"/>
        </w:rPr>
        <w:t xml:space="preserve">: Cancelación sin cargos hasta 30 días antes de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excepto </w:t>
      </w:r>
      <w:proofErr w:type="spellStart"/>
      <w:r>
        <w:rPr>
          <w:rFonts w:ascii="Arial" w:hAnsi="Arial" w:cs="Arial"/>
          <w:sz w:val="16"/>
          <w:szCs w:val="16"/>
        </w:rPr>
        <w:t>usd</w:t>
      </w:r>
      <w:proofErr w:type="spellEnd"/>
      <w:r>
        <w:rPr>
          <w:rFonts w:ascii="Arial" w:hAnsi="Arial" w:cs="Arial"/>
          <w:sz w:val="16"/>
          <w:szCs w:val="16"/>
        </w:rPr>
        <w:t xml:space="preserve"> 200 por pasajero en concepto de gastos administrativos. 1 noche de penalidad por habitación por hotel cancelando entre 30 días antes y 21 días antes de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2 noches de penalidad por habitación por hotel cancelando entre 20 días antes y 15 días antes de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No hay devolución por cancelación dentro de los 14 días anteriores a la fecha </w:t>
      </w:r>
      <w:proofErr w:type="gramStart"/>
      <w:r>
        <w:rPr>
          <w:rFonts w:ascii="Arial" w:hAnsi="Arial" w:cs="Arial"/>
          <w:sz w:val="16"/>
          <w:szCs w:val="16"/>
        </w:rPr>
        <w:t xml:space="preserve">de </w:t>
      </w:r>
      <w:proofErr w:type="spellStart"/>
      <w:r>
        <w:rPr>
          <w:rFonts w:ascii="Arial" w:hAnsi="Arial" w:cs="Arial"/>
          <w:sz w:val="16"/>
          <w:szCs w:val="16"/>
        </w:rPr>
        <w:t>check</w:t>
      </w:r>
      <w:proofErr w:type="spellEnd"/>
      <w:r>
        <w:rPr>
          <w:rFonts w:ascii="Arial" w:hAnsi="Arial" w:cs="Arial"/>
          <w:sz w:val="16"/>
          <w:szCs w:val="16"/>
        </w:rPr>
        <w:t xml:space="preserve"> in</w:t>
      </w:r>
      <w:proofErr w:type="gramEnd"/>
      <w:r>
        <w:rPr>
          <w:rFonts w:ascii="Arial" w:hAnsi="Arial" w:cs="Arial"/>
          <w:sz w:val="16"/>
          <w:szCs w:val="16"/>
        </w:rPr>
        <w:t xml:space="preserve">. Para fin de año (entre 10 de </w:t>
      </w:r>
      <w:proofErr w:type="gramStart"/>
      <w:r>
        <w:rPr>
          <w:rFonts w:ascii="Arial" w:hAnsi="Arial" w:cs="Arial"/>
          <w:sz w:val="16"/>
          <w:szCs w:val="16"/>
        </w:rPr>
        <w:t>Diciembre</w:t>
      </w:r>
      <w:proofErr w:type="gramEnd"/>
      <w:r>
        <w:rPr>
          <w:rFonts w:ascii="Arial" w:hAnsi="Arial" w:cs="Arial"/>
          <w:sz w:val="16"/>
          <w:szCs w:val="16"/>
        </w:rPr>
        <w:t xml:space="preserve"> y 10 de Enero), carnaval, vendimia, temporada de esquí (julio-13 agosto), semana santa y fechas de eventos especiales no hay devolución.</w:t>
      </w:r>
    </w:p>
    <w:p w14:paraId="3FC1FA51" w14:textId="77777777" w:rsidR="00A82F11" w:rsidRDefault="00A82F11" w:rsidP="00A82F11">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Servicios terrestres: (Traslados aeropuerto/hotel, excursiones de medio día o día entero):</w:t>
      </w:r>
      <w:r>
        <w:rPr>
          <w:rFonts w:ascii="Arial" w:hAnsi="Arial" w:cs="Arial"/>
          <w:sz w:val="16"/>
          <w:szCs w:val="16"/>
        </w:rPr>
        <w:t> Cancelación sin cargos hasta 15 días antes de la fecha del servicio en cuestión. 30% de la tarifa pagada de penalidad por cancelación entre 14 días antes y 10 días antes de la fecha de prestación del servicio. No hay devolución por cancelación dentro de los 9 días anteriores a la fecha de prestación del servicio.</w:t>
      </w:r>
    </w:p>
    <w:p w14:paraId="0FACC84D" w14:textId="77777777" w:rsidR="00A82F11" w:rsidRDefault="00A82F11" w:rsidP="00A82F11">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Cruceros</w:t>
      </w:r>
      <w:r>
        <w:rPr>
          <w:rFonts w:ascii="Arial" w:hAnsi="Arial" w:cs="Arial"/>
          <w:sz w:val="16"/>
          <w:szCs w:val="16"/>
        </w:rPr>
        <w:t xml:space="preserve">: Las condiciones varían de acuerdo a las diferentes compañías </w:t>
      </w:r>
      <w:proofErr w:type="gramStart"/>
      <w:r>
        <w:rPr>
          <w:rFonts w:ascii="Arial" w:hAnsi="Arial" w:cs="Arial"/>
          <w:sz w:val="16"/>
          <w:szCs w:val="16"/>
        </w:rPr>
        <w:t>navieras</w:t>
      </w:r>
      <w:proofErr w:type="gramEnd"/>
      <w:r>
        <w:rPr>
          <w:rFonts w:ascii="Arial" w:hAnsi="Arial" w:cs="Arial"/>
          <w:sz w:val="16"/>
          <w:szCs w:val="16"/>
        </w:rPr>
        <w:t xml:space="preserve"> pero hay que tener en cuenta que una vez confirmada la reserva no hay cancelación sin penalidad. En términos generales la cancelación entre 119 y 60 días del zarpe será de USD 550 por persona, entre 59 y 30 días antes del zarpe el 80% del valor de la venta por persona y entre 29 días y el día de zarpe el 100% del valor de venta. Consultar las condiciones de cancelación en cada caso puntual.</w:t>
      </w:r>
    </w:p>
    <w:p w14:paraId="728CE166" w14:textId="77777777" w:rsidR="00A82F11" w:rsidRDefault="00A82F11" w:rsidP="00A82F11">
      <w:pPr>
        <w:pStyle w:val="NormalWeb"/>
        <w:shd w:val="clear" w:color="auto" w:fill="FFFFFF"/>
        <w:spacing w:before="0" w:beforeAutospacing="0"/>
        <w:jc w:val="both"/>
        <w:rPr>
          <w:rFonts w:ascii="Arial" w:hAnsi="Arial" w:cs="Arial"/>
          <w:sz w:val="16"/>
          <w:szCs w:val="16"/>
        </w:rPr>
      </w:pPr>
      <w:r>
        <w:rPr>
          <w:rStyle w:val="Textoennegrita"/>
          <w:rFonts w:ascii="Arial" w:hAnsi="Arial" w:cs="Arial"/>
          <w:sz w:val="16"/>
          <w:szCs w:val="16"/>
        </w:rPr>
        <w:t>Aéreos</w:t>
      </w:r>
      <w:r>
        <w:rPr>
          <w:rFonts w:ascii="Arial" w:hAnsi="Arial" w:cs="Arial"/>
          <w:sz w:val="16"/>
          <w:szCs w:val="16"/>
        </w:rPr>
        <w:t xml:space="preserve">: Las condiciones varían de acuerdo a las diferentes compañías </w:t>
      </w:r>
      <w:proofErr w:type="gramStart"/>
      <w:r>
        <w:rPr>
          <w:rFonts w:ascii="Arial" w:hAnsi="Arial" w:cs="Arial"/>
          <w:sz w:val="16"/>
          <w:szCs w:val="16"/>
        </w:rPr>
        <w:t>aéreas</w:t>
      </w:r>
      <w:proofErr w:type="gramEnd"/>
      <w:r>
        <w:rPr>
          <w:rFonts w:ascii="Arial" w:hAnsi="Arial" w:cs="Arial"/>
          <w:sz w:val="16"/>
          <w:szCs w:val="16"/>
        </w:rPr>
        <w:t xml:space="preserve"> pero hay que tener en cuenta que una vez emitido el ticket no hay cancelación sin penalidad y en algunos casos incluso no admiten devolución. Consultar las condiciones de cancelación en cada caso puntual. Los paquetes que incluyan aéreos se encuentran contemplados aquí. </w:t>
      </w:r>
      <w:proofErr w:type="spellStart"/>
      <w:r>
        <w:rPr>
          <w:rFonts w:ascii="Arial" w:hAnsi="Arial" w:cs="Arial"/>
          <w:sz w:val="16"/>
          <w:szCs w:val="16"/>
        </w:rPr>
        <w:t>iUmira</w:t>
      </w:r>
      <w:proofErr w:type="spellEnd"/>
      <w:r>
        <w:rPr>
          <w:rFonts w:ascii="Arial" w:hAnsi="Arial" w:cs="Arial"/>
          <w:sz w:val="16"/>
          <w:szCs w:val="16"/>
        </w:rPr>
        <w:t xml:space="preserve"> </w:t>
      </w:r>
      <w:proofErr w:type="spellStart"/>
      <w:r>
        <w:rPr>
          <w:rFonts w:ascii="Arial" w:hAnsi="Arial" w:cs="Arial"/>
          <w:sz w:val="16"/>
          <w:szCs w:val="16"/>
        </w:rPr>
        <w:t>Travel</w:t>
      </w:r>
      <w:proofErr w:type="spellEnd"/>
      <w:r>
        <w:rPr>
          <w:rFonts w:ascii="Arial" w:hAnsi="Arial" w:cs="Arial"/>
          <w:sz w:val="16"/>
          <w:szCs w:val="16"/>
        </w:rPr>
        <w:t xml:space="preserve"> actúa como un intermediario en la comercialización de los servicios aéreos propuestos por las líneas aéreas. No somos responsables en el eventual caso de una reprogramación o cancelación de los vuelos adquiridos por parte de la aerolínea.</w:t>
      </w:r>
    </w:p>
    <w:p w14:paraId="21B0056F" w14:textId="77777777" w:rsidR="00A82F11" w:rsidRDefault="00A82F11" w:rsidP="00A82F11">
      <w:pPr>
        <w:pStyle w:val="NormalWeb"/>
        <w:shd w:val="clear" w:color="auto" w:fill="FFFFFF"/>
        <w:spacing w:before="0" w:beforeAutospacing="0"/>
        <w:rPr>
          <w:rFonts w:ascii="Arial" w:hAnsi="Arial" w:cs="Arial"/>
          <w:sz w:val="16"/>
          <w:szCs w:val="16"/>
        </w:rPr>
      </w:pPr>
      <w:r>
        <w:rPr>
          <w:rFonts w:ascii="Arial" w:hAnsi="Arial" w:cs="Arial"/>
          <w:sz w:val="16"/>
          <w:szCs w:val="16"/>
        </w:rPr>
        <w:br/>
        <w:t xml:space="preserve">• Cancelación antes de 60 días – sin penalidad a menos que sea un servicio no reembolsable de entrada y avisado por escrito por parte de </w:t>
      </w:r>
      <w:proofErr w:type="spellStart"/>
      <w:r>
        <w:rPr>
          <w:rFonts w:ascii="Arial" w:hAnsi="Arial" w:cs="Arial"/>
          <w:sz w:val="16"/>
          <w:szCs w:val="16"/>
        </w:rPr>
        <w:t>iUmira</w:t>
      </w:r>
      <w:proofErr w:type="spellEnd"/>
      <w:r>
        <w:rPr>
          <w:rFonts w:ascii="Arial" w:hAnsi="Arial" w:cs="Arial"/>
          <w:sz w:val="16"/>
          <w:szCs w:val="16"/>
        </w:rPr>
        <w:t>.</w:t>
      </w:r>
      <w:r>
        <w:rPr>
          <w:rFonts w:ascii="Arial" w:hAnsi="Arial" w:cs="Arial"/>
          <w:sz w:val="16"/>
          <w:szCs w:val="16"/>
        </w:rPr>
        <w:br/>
        <w:t>• Cancelación entre 59 y 30 días – entre el 20% y 70% según servicios de penalidad</w:t>
      </w:r>
      <w:r>
        <w:rPr>
          <w:rFonts w:ascii="Arial" w:hAnsi="Arial" w:cs="Arial"/>
          <w:sz w:val="16"/>
          <w:szCs w:val="16"/>
        </w:rPr>
        <w:br/>
        <w:t>• Cancelación entre 29 y 15 días – entre el 70% y 100% según servicios de penalidad</w:t>
      </w:r>
      <w:r>
        <w:rPr>
          <w:rFonts w:ascii="Arial" w:hAnsi="Arial" w:cs="Arial"/>
          <w:sz w:val="16"/>
          <w:szCs w:val="16"/>
        </w:rPr>
        <w:br/>
        <w:t>• Cancelación 15 días antes – no reembolso</w:t>
      </w:r>
      <w:r>
        <w:rPr>
          <w:rFonts w:ascii="Arial" w:hAnsi="Arial" w:cs="Arial"/>
          <w:sz w:val="16"/>
          <w:szCs w:val="16"/>
        </w:rPr>
        <w:br/>
        <w:t>Aéreos – no reembolsables y costos por cambios.</w:t>
      </w:r>
    </w:p>
    <w:p w14:paraId="5C20914F" w14:textId="77777777" w:rsidR="00A82F11" w:rsidRDefault="00A82F11" w:rsidP="006C1E46">
      <w:pPr>
        <w:spacing w:before="100" w:beforeAutospacing="1" w:after="100" w:afterAutospacing="1"/>
        <w:rPr>
          <w:b/>
          <w:szCs w:val="16"/>
          <w:u w:val="single"/>
        </w:rPr>
      </w:pPr>
    </w:p>
    <w:p w14:paraId="33E3E557" w14:textId="77777777" w:rsidR="00A82F11" w:rsidRPr="006C1E46" w:rsidRDefault="00A82F11" w:rsidP="006C1E46">
      <w:pPr>
        <w:spacing w:before="100" w:beforeAutospacing="1" w:after="100" w:afterAutospacing="1"/>
        <w:rPr>
          <w:b/>
          <w:szCs w:val="16"/>
          <w:u w:val="single"/>
        </w:rPr>
      </w:pPr>
    </w:p>
    <w:sectPr w:rsidR="00A82F11" w:rsidRPr="006C1E46" w:rsidSect="00BD6092">
      <w:headerReference w:type="even" r:id="rId7"/>
      <w:headerReference w:type="default" r:id="rId8"/>
      <w:footerReference w:type="even" r:id="rId9"/>
      <w:footerReference w:type="default" r:id="rId10"/>
      <w:headerReference w:type="first" r:id="rId11"/>
      <w:footerReference w:type="first" r:id="rId12"/>
      <w:pgSz w:w="12240" w:h="15840"/>
      <w:pgMar w:top="1986" w:right="1183" w:bottom="1560" w:left="1134" w:header="708" w:footer="707"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449B5" w14:textId="77777777" w:rsidR="005B1C04" w:rsidRDefault="005B1C04">
      <w:pPr>
        <w:spacing w:after="0" w:line="240" w:lineRule="auto"/>
      </w:pPr>
      <w:r>
        <w:separator/>
      </w:r>
    </w:p>
  </w:endnote>
  <w:endnote w:type="continuationSeparator" w:id="0">
    <w:p w14:paraId="2B185374" w14:textId="77777777" w:rsidR="005B1C04" w:rsidRDefault="005B1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39E4" w14:textId="77777777" w:rsidR="00610A4B" w:rsidRDefault="003B1B68">
    <w:pPr>
      <w:spacing w:after="0" w:line="259" w:lineRule="auto"/>
      <w:ind w:left="46" w:firstLine="0"/>
      <w:jc w:val="center"/>
    </w:pPr>
    <w:r>
      <w:rPr>
        <w:sz w:val="18"/>
      </w:rPr>
      <w:t xml:space="preserve"> </w:t>
    </w:r>
  </w:p>
  <w:p w14:paraId="50E0BA7E" w14:textId="77777777" w:rsidR="00610A4B" w:rsidRDefault="003B1B68">
    <w:pPr>
      <w:spacing w:after="0" w:line="259" w:lineRule="auto"/>
      <w:ind w:left="46" w:firstLine="0"/>
      <w:jc w:val="center"/>
    </w:pPr>
    <w:r>
      <w:rPr>
        <w:sz w:val="18"/>
      </w:rPr>
      <w:t xml:space="preserve"> </w:t>
    </w:r>
  </w:p>
  <w:p w14:paraId="585F455F" w14:textId="77777777" w:rsidR="00610A4B" w:rsidRDefault="003B1B68">
    <w:pPr>
      <w:spacing w:after="0" w:line="259" w:lineRule="auto"/>
      <w:ind w:left="0" w:right="7" w:firstLine="0"/>
      <w:jc w:val="center"/>
    </w:pPr>
    <w:r>
      <w:rPr>
        <w:sz w:val="18"/>
      </w:rPr>
      <w:t xml:space="preserve">IUMIRA TRAVEL NETWORK S.A. DE C.V. </w:t>
    </w:r>
  </w:p>
  <w:p w14:paraId="59F51FEE" w14:textId="77777777" w:rsidR="00610A4B" w:rsidRDefault="003B1B68">
    <w:pPr>
      <w:spacing w:after="0" w:line="259" w:lineRule="auto"/>
      <w:ind w:left="0" w:right="4" w:firstLine="0"/>
      <w:jc w:val="center"/>
    </w:pPr>
    <w:r>
      <w:rPr>
        <w:sz w:val="18"/>
      </w:rPr>
      <w:t xml:space="preserve">PASEO DE LA REFORMA 403 – 1205, COL. CUAUHTÉMOC, 06500, CIUDAD DE MÉXICO </w:t>
    </w:r>
  </w:p>
  <w:p w14:paraId="2BD6E62C" w14:textId="77777777" w:rsidR="00610A4B" w:rsidRDefault="003B1B68">
    <w:pPr>
      <w:spacing w:after="41" w:line="259" w:lineRule="auto"/>
      <w:ind w:left="0" w:right="6" w:firstLine="0"/>
      <w:jc w:val="center"/>
    </w:pPr>
    <w:r>
      <w:rPr>
        <w:sz w:val="18"/>
      </w:rPr>
      <w:t xml:space="preserve">T: +52 55 50153431 – 01 800 836 33 39 – </w:t>
    </w:r>
    <w:r>
      <w:rPr>
        <w:color w:val="0563C1"/>
        <w:sz w:val="18"/>
        <w:u w:val="single" w:color="0563C1"/>
      </w:rPr>
      <w:t>www.iumiratravel.com</w:t>
    </w:r>
    <w:r>
      <w:rPr>
        <w:sz w:val="18"/>
      </w:rPr>
      <w:t xml:space="preserve"> – info@iumiratravel.com </w:t>
    </w:r>
  </w:p>
  <w:p w14:paraId="6E48F15C"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5BB8" w14:textId="77777777" w:rsidR="00610A4B" w:rsidRDefault="003B1B68">
    <w:pPr>
      <w:spacing w:after="0" w:line="259" w:lineRule="auto"/>
      <w:ind w:left="46" w:firstLine="0"/>
      <w:jc w:val="center"/>
    </w:pPr>
    <w:r>
      <w:rPr>
        <w:sz w:val="18"/>
      </w:rPr>
      <w:t xml:space="preserve"> </w:t>
    </w:r>
  </w:p>
  <w:p w14:paraId="47DA7B88" w14:textId="77777777" w:rsidR="00610A4B" w:rsidRDefault="003B1B68">
    <w:pPr>
      <w:spacing w:after="0" w:line="259" w:lineRule="auto"/>
      <w:ind w:left="46" w:firstLine="0"/>
      <w:jc w:val="center"/>
    </w:pPr>
    <w:r>
      <w:rPr>
        <w:sz w:val="18"/>
      </w:rPr>
      <w:t xml:space="preserve"> </w:t>
    </w:r>
  </w:p>
  <w:p w14:paraId="599502D4"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E1D0"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9F6A3" w14:textId="77777777" w:rsidR="005B1C04" w:rsidRDefault="005B1C04">
      <w:pPr>
        <w:spacing w:after="0" w:line="240" w:lineRule="auto"/>
      </w:pPr>
      <w:r>
        <w:separator/>
      </w:r>
    </w:p>
  </w:footnote>
  <w:footnote w:type="continuationSeparator" w:id="0">
    <w:p w14:paraId="22B866D4" w14:textId="77777777" w:rsidR="005B1C04" w:rsidRDefault="005B1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E937" w14:textId="77777777" w:rsidR="00610A4B" w:rsidRDefault="003B1B68">
    <w:pPr>
      <w:spacing w:after="0" w:line="259" w:lineRule="auto"/>
      <w:ind w:left="0" w:right="-55" w:firstLine="0"/>
      <w:jc w:val="right"/>
    </w:pPr>
    <w:r>
      <w:rPr>
        <w:noProof/>
      </w:rPr>
      <w:drawing>
        <wp:anchor distT="0" distB="0" distL="114300" distR="114300" simplePos="0" relativeHeight="251658240" behindDoc="0" locked="0" layoutInCell="1" allowOverlap="0" wp14:anchorId="030D64BC" wp14:editId="33DE31C0">
          <wp:simplePos x="0" y="0"/>
          <wp:positionH relativeFrom="page">
            <wp:posOffset>4215130</wp:posOffset>
          </wp:positionH>
          <wp:positionV relativeFrom="page">
            <wp:posOffset>449580</wp:posOffset>
          </wp:positionV>
          <wp:extent cx="3197860" cy="457200"/>
          <wp:effectExtent l="0" t="0" r="0" b="0"/>
          <wp:wrapSquare wrapText="bothSides"/>
          <wp:docPr id="794457962" name="Imagen 79445796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197860" cy="457200"/>
                  </a:xfrm>
                  <a:prstGeom prst="rect">
                    <a:avLst/>
                  </a:prstGeom>
                </pic:spPr>
              </pic:pic>
            </a:graphicData>
          </a:graphic>
        </wp:anchor>
      </w:drawing>
    </w:r>
    <w:r>
      <w:rPr>
        <w:rFonts w:ascii="Times New Roman" w:eastAsia="Times New Roman" w:hAnsi="Times New Roman" w:cs="Times New Roman"/>
        <w:sz w:val="24"/>
      </w:rPr>
      <w:t xml:space="preserve"> </w:t>
    </w:r>
  </w:p>
  <w:p w14:paraId="52B88CB7"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0CFB28FE"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D986" w14:textId="5565D5B0"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1102D940"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3555318F"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86ECE" w14:textId="2A912333" w:rsidR="00BD6092" w:rsidRPr="00FF0BCB" w:rsidRDefault="00BD6092" w:rsidP="00BD6092">
    <w:pPr>
      <w:spacing w:after="60" w:line="259" w:lineRule="auto"/>
      <w:ind w:left="0" w:right="10" w:firstLine="0"/>
      <w:jc w:val="left"/>
      <w:rPr>
        <w:b/>
        <w:color w:val="000000" w:themeColor="text1"/>
        <w:sz w:val="20"/>
        <w:szCs w:val="20"/>
      </w:rPr>
    </w:pPr>
    <w:bookmarkStart w:id="5" w:name="_Hlk134697850"/>
    <w:r>
      <w:rPr>
        <w:b/>
        <w:color w:val="000000" w:themeColor="text1"/>
        <w:sz w:val="20"/>
        <w:szCs w:val="20"/>
      </w:rPr>
      <w:t>DOBLE CRUCE SUDAMERICANO</w:t>
    </w:r>
  </w:p>
  <w:p w14:paraId="10865837" w14:textId="3926A94D" w:rsidR="00BD6092" w:rsidRDefault="00BD6092" w:rsidP="00BD6092">
    <w:pPr>
      <w:spacing w:after="60" w:line="259" w:lineRule="auto"/>
      <w:ind w:left="0" w:right="10" w:firstLine="0"/>
      <w:jc w:val="left"/>
      <w:rPr>
        <w:b/>
        <w:sz w:val="20"/>
        <w:szCs w:val="20"/>
      </w:rPr>
    </w:pPr>
    <w:r w:rsidRPr="00BD6092">
      <w:rPr>
        <w:b/>
        <w:sz w:val="20"/>
        <w:szCs w:val="20"/>
      </w:rPr>
      <w:t>RIO DE JANEIRO – FOZ DO IGUASSU – PUERTO IGUAZÚ –</w:t>
    </w:r>
  </w:p>
  <w:p w14:paraId="1A6FA2D7" w14:textId="3C1B7F26" w:rsidR="00BD6092" w:rsidRPr="00FF0BCB" w:rsidRDefault="00BD6092" w:rsidP="00BD6092">
    <w:pPr>
      <w:spacing w:after="60" w:line="259" w:lineRule="auto"/>
      <w:ind w:left="0" w:right="10" w:firstLine="0"/>
      <w:jc w:val="left"/>
      <w:rPr>
        <w:b/>
        <w:color w:val="000000" w:themeColor="text1"/>
        <w:sz w:val="20"/>
        <w:szCs w:val="20"/>
      </w:rPr>
    </w:pPr>
    <w:r w:rsidRPr="00BD6092">
      <w:rPr>
        <w:b/>
        <w:sz w:val="20"/>
        <w:szCs w:val="20"/>
      </w:rPr>
      <w:t>BUENOS AIRES – BARILOCHE – PUERTO VARAS – SANTIAGO DE CHILE</w:t>
    </w:r>
    <w:r w:rsidRPr="00FF0BCB">
      <w:rPr>
        <w:b/>
        <w:color w:val="000000" w:themeColor="text1"/>
        <w:sz w:val="20"/>
        <w:szCs w:val="20"/>
      </w:rPr>
      <w:br/>
    </w:r>
    <w:r>
      <w:rPr>
        <w:b/>
        <w:color w:val="000000" w:themeColor="text1"/>
        <w:sz w:val="20"/>
        <w:szCs w:val="20"/>
      </w:rPr>
      <w:t>14</w:t>
    </w:r>
    <w:r w:rsidRPr="00FF0BCB">
      <w:rPr>
        <w:b/>
        <w:color w:val="000000" w:themeColor="text1"/>
        <w:sz w:val="20"/>
        <w:szCs w:val="20"/>
      </w:rPr>
      <w:t xml:space="preserve"> NOCHES</w:t>
    </w:r>
  </w:p>
  <w:bookmarkEnd w:id="5"/>
  <w:p w14:paraId="7468CC06" w14:textId="684EADA5"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7367F9EA"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76EB6A09"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9709A"/>
    <w:multiLevelType w:val="hybridMultilevel"/>
    <w:tmpl w:val="2BF4B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BCA2DA3"/>
    <w:multiLevelType w:val="hybridMultilevel"/>
    <w:tmpl w:val="79645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A84A6A"/>
    <w:multiLevelType w:val="multilevel"/>
    <w:tmpl w:val="08A0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024AA0"/>
    <w:multiLevelType w:val="multilevel"/>
    <w:tmpl w:val="1BDE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5F6B7F"/>
    <w:multiLevelType w:val="multilevel"/>
    <w:tmpl w:val="5B10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66314A"/>
    <w:multiLevelType w:val="multilevel"/>
    <w:tmpl w:val="1D4A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8624854">
    <w:abstractNumId w:val="5"/>
  </w:num>
  <w:num w:numId="2" w16cid:durableId="852303083">
    <w:abstractNumId w:val="3"/>
  </w:num>
  <w:num w:numId="3" w16cid:durableId="1786728035">
    <w:abstractNumId w:val="4"/>
  </w:num>
  <w:num w:numId="4" w16cid:durableId="426581505">
    <w:abstractNumId w:val="2"/>
  </w:num>
  <w:num w:numId="5" w16cid:durableId="384330037">
    <w:abstractNumId w:val="1"/>
  </w:num>
  <w:num w:numId="6" w16cid:durableId="1816944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4B"/>
    <w:rsid w:val="00007783"/>
    <w:rsid w:val="00101195"/>
    <w:rsid w:val="001141E6"/>
    <w:rsid w:val="0012590B"/>
    <w:rsid w:val="001530B5"/>
    <w:rsid w:val="00157035"/>
    <w:rsid w:val="0019361B"/>
    <w:rsid w:val="00251FD8"/>
    <w:rsid w:val="002C2103"/>
    <w:rsid w:val="003419B2"/>
    <w:rsid w:val="00343BA8"/>
    <w:rsid w:val="003924CC"/>
    <w:rsid w:val="003A374F"/>
    <w:rsid w:val="003B1B68"/>
    <w:rsid w:val="003B7DCD"/>
    <w:rsid w:val="0045550B"/>
    <w:rsid w:val="004768D8"/>
    <w:rsid w:val="0049603B"/>
    <w:rsid w:val="004E3CFC"/>
    <w:rsid w:val="00504FAD"/>
    <w:rsid w:val="005622DC"/>
    <w:rsid w:val="005973E1"/>
    <w:rsid w:val="005B1C04"/>
    <w:rsid w:val="005D0355"/>
    <w:rsid w:val="00610A4B"/>
    <w:rsid w:val="006C1E46"/>
    <w:rsid w:val="006F0ED6"/>
    <w:rsid w:val="00803D09"/>
    <w:rsid w:val="0081195D"/>
    <w:rsid w:val="008225C5"/>
    <w:rsid w:val="008621C7"/>
    <w:rsid w:val="008803EE"/>
    <w:rsid w:val="009361F1"/>
    <w:rsid w:val="0097642A"/>
    <w:rsid w:val="009F0CF3"/>
    <w:rsid w:val="00A373E7"/>
    <w:rsid w:val="00A614E6"/>
    <w:rsid w:val="00A82F11"/>
    <w:rsid w:val="00AB48FF"/>
    <w:rsid w:val="00AD76C1"/>
    <w:rsid w:val="00B43893"/>
    <w:rsid w:val="00BD6092"/>
    <w:rsid w:val="00C804F1"/>
    <w:rsid w:val="00D75445"/>
    <w:rsid w:val="00DD6A37"/>
    <w:rsid w:val="00E10134"/>
    <w:rsid w:val="00E32763"/>
    <w:rsid w:val="00E82E8A"/>
    <w:rsid w:val="00E86105"/>
    <w:rsid w:val="00EF5D12"/>
    <w:rsid w:val="00F45456"/>
    <w:rsid w:val="00F66C5F"/>
    <w:rsid w:val="00FB6C14"/>
    <w:rsid w:val="00FD25A6"/>
    <w:rsid w:val="00FE2A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9B2C9"/>
  <w15:docId w15:val="{0AC24FC5-1703-4EC8-B1D2-D7EB64FC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Arial" w:eastAsia="Arial" w:hAnsi="Arial" w:cs="Arial"/>
      <w:color w:val="000000"/>
      <w:sz w:val="16"/>
    </w:rPr>
  </w:style>
  <w:style w:type="paragraph" w:styleId="Ttulo1">
    <w:name w:val="heading 1"/>
    <w:next w:val="Normal"/>
    <w:link w:val="Ttulo1Car"/>
    <w:uiPriority w:val="9"/>
    <w:qFormat/>
    <w:pPr>
      <w:keepNext/>
      <w:keepLines/>
      <w:spacing w:after="60"/>
      <w:ind w:right="10"/>
      <w:outlineLvl w:val="0"/>
    </w:pPr>
    <w:rPr>
      <w:rFonts w:ascii="Arial" w:eastAsia="Arial" w:hAnsi="Arial" w:cs="Arial"/>
      <w:b/>
      <w:color w:val="000000"/>
      <w:sz w:val="36"/>
    </w:rPr>
  </w:style>
  <w:style w:type="paragraph" w:styleId="Ttulo2">
    <w:name w:val="heading 2"/>
    <w:basedOn w:val="Normal"/>
    <w:next w:val="Normal"/>
    <w:link w:val="Ttulo2Car"/>
    <w:uiPriority w:val="9"/>
    <w:semiHidden/>
    <w:unhideWhenUsed/>
    <w:qFormat/>
    <w:rsid w:val="00A82F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36"/>
    </w:rPr>
  </w:style>
  <w:style w:type="paragraph" w:styleId="NormalWeb">
    <w:name w:val="Normal (Web)"/>
    <w:basedOn w:val="Normal"/>
    <w:uiPriority w:val="99"/>
    <w:semiHidden/>
    <w:unhideWhenUsed/>
    <w:rsid w:val="003B1B6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Textoennegrita">
    <w:name w:val="Strong"/>
    <w:basedOn w:val="Fuentedeprrafopredeter"/>
    <w:uiPriority w:val="22"/>
    <w:qFormat/>
    <w:rsid w:val="003B1B68"/>
    <w:rPr>
      <w:b/>
      <w:bCs/>
    </w:rPr>
  </w:style>
  <w:style w:type="paragraph" w:styleId="Prrafodelista">
    <w:name w:val="List Paragraph"/>
    <w:basedOn w:val="Normal"/>
    <w:uiPriority w:val="34"/>
    <w:qFormat/>
    <w:rsid w:val="00AB48FF"/>
    <w:pPr>
      <w:ind w:left="720"/>
      <w:contextualSpacing/>
    </w:pPr>
  </w:style>
  <w:style w:type="character" w:styleId="Hipervnculo">
    <w:name w:val="Hyperlink"/>
    <w:basedOn w:val="Fuentedeprrafopredeter"/>
    <w:uiPriority w:val="99"/>
    <w:semiHidden/>
    <w:unhideWhenUsed/>
    <w:rsid w:val="00EF5D12"/>
    <w:rPr>
      <w:color w:val="0000FF"/>
      <w:u w:val="single"/>
    </w:rPr>
  </w:style>
  <w:style w:type="character" w:customStyle="1" w:styleId="Ttulo2Car">
    <w:name w:val="Título 2 Car"/>
    <w:basedOn w:val="Fuentedeprrafopredeter"/>
    <w:link w:val="Ttulo2"/>
    <w:uiPriority w:val="9"/>
    <w:semiHidden/>
    <w:rsid w:val="00A82F1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8006">
      <w:bodyDiv w:val="1"/>
      <w:marLeft w:val="0"/>
      <w:marRight w:val="0"/>
      <w:marTop w:val="0"/>
      <w:marBottom w:val="0"/>
      <w:divBdr>
        <w:top w:val="none" w:sz="0" w:space="0" w:color="auto"/>
        <w:left w:val="none" w:sz="0" w:space="0" w:color="auto"/>
        <w:bottom w:val="none" w:sz="0" w:space="0" w:color="auto"/>
        <w:right w:val="none" w:sz="0" w:space="0" w:color="auto"/>
      </w:divBdr>
    </w:div>
    <w:div w:id="142892998">
      <w:bodyDiv w:val="1"/>
      <w:marLeft w:val="0"/>
      <w:marRight w:val="0"/>
      <w:marTop w:val="0"/>
      <w:marBottom w:val="0"/>
      <w:divBdr>
        <w:top w:val="none" w:sz="0" w:space="0" w:color="auto"/>
        <w:left w:val="none" w:sz="0" w:space="0" w:color="auto"/>
        <w:bottom w:val="none" w:sz="0" w:space="0" w:color="auto"/>
        <w:right w:val="none" w:sz="0" w:space="0" w:color="auto"/>
      </w:divBdr>
    </w:div>
    <w:div w:id="343867668">
      <w:bodyDiv w:val="1"/>
      <w:marLeft w:val="0"/>
      <w:marRight w:val="0"/>
      <w:marTop w:val="0"/>
      <w:marBottom w:val="0"/>
      <w:divBdr>
        <w:top w:val="none" w:sz="0" w:space="0" w:color="auto"/>
        <w:left w:val="none" w:sz="0" w:space="0" w:color="auto"/>
        <w:bottom w:val="none" w:sz="0" w:space="0" w:color="auto"/>
        <w:right w:val="none" w:sz="0" w:space="0" w:color="auto"/>
      </w:divBdr>
    </w:div>
    <w:div w:id="385417588">
      <w:bodyDiv w:val="1"/>
      <w:marLeft w:val="0"/>
      <w:marRight w:val="0"/>
      <w:marTop w:val="0"/>
      <w:marBottom w:val="0"/>
      <w:divBdr>
        <w:top w:val="none" w:sz="0" w:space="0" w:color="auto"/>
        <w:left w:val="none" w:sz="0" w:space="0" w:color="auto"/>
        <w:bottom w:val="none" w:sz="0" w:space="0" w:color="auto"/>
        <w:right w:val="none" w:sz="0" w:space="0" w:color="auto"/>
      </w:divBdr>
    </w:div>
    <w:div w:id="797648065">
      <w:bodyDiv w:val="1"/>
      <w:marLeft w:val="0"/>
      <w:marRight w:val="0"/>
      <w:marTop w:val="0"/>
      <w:marBottom w:val="0"/>
      <w:divBdr>
        <w:top w:val="none" w:sz="0" w:space="0" w:color="auto"/>
        <w:left w:val="none" w:sz="0" w:space="0" w:color="auto"/>
        <w:bottom w:val="none" w:sz="0" w:space="0" w:color="auto"/>
        <w:right w:val="none" w:sz="0" w:space="0" w:color="auto"/>
      </w:divBdr>
    </w:div>
    <w:div w:id="905381329">
      <w:bodyDiv w:val="1"/>
      <w:marLeft w:val="0"/>
      <w:marRight w:val="0"/>
      <w:marTop w:val="0"/>
      <w:marBottom w:val="0"/>
      <w:divBdr>
        <w:top w:val="none" w:sz="0" w:space="0" w:color="auto"/>
        <w:left w:val="none" w:sz="0" w:space="0" w:color="auto"/>
        <w:bottom w:val="none" w:sz="0" w:space="0" w:color="auto"/>
        <w:right w:val="none" w:sz="0" w:space="0" w:color="auto"/>
      </w:divBdr>
    </w:div>
    <w:div w:id="1018386579">
      <w:bodyDiv w:val="1"/>
      <w:marLeft w:val="0"/>
      <w:marRight w:val="0"/>
      <w:marTop w:val="0"/>
      <w:marBottom w:val="0"/>
      <w:divBdr>
        <w:top w:val="none" w:sz="0" w:space="0" w:color="auto"/>
        <w:left w:val="none" w:sz="0" w:space="0" w:color="auto"/>
        <w:bottom w:val="none" w:sz="0" w:space="0" w:color="auto"/>
        <w:right w:val="none" w:sz="0" w:space="0" w:color="auto"/>
      </w:divBdr>
    </w:div>
    <w:div w:id="1175530108">
      <w:bodyDiv w:val="1"/>
      <w:marLeft w:val="0"/>
      <w:marRight w:val="0"/>
      <w:marTop w:val="0"/>
      <w:marBottom w:val="0"/>
      <w:divBdr>
        <w:top w:val="none" w:sz="0" w:space="0" w:color="auto"/>
        <w:left w:val="none" w:sz="0" w:space="0" w:color="auto"/>
        <w:bottom w:val="none" w:sz="0" w:space="0" w:color="auto"/>
        <w:right w:val="none" w:sz="0" w:space="0" w:color="auto"/>
      </w:divBdr>
    </w:div>
    <w:div w:id="1263101882">
      <w:bodyDiv w:val="1"/>
      <w:marLeft w:val="0"/>
      <w:marRight w:val="0"/>
      <w:marTop w:val="0"/>
      <w:marBottom w:val="0"/>
      <w:divBdr>
        <w:top w:val="none" w:sz="0" w:space="0" w:color="auto"/>
        <w:left w:val="none" w:sz="0" w:space="0" w:color="auto"/>
        <w:bottom w:val="none" w:sz="0" w:space="0" w:color="auto"/>
        <w:right w:val="none" w:sz="0" w:space="0" w:color="auto"/>
      </w:divBdr>
    </w:div>
    <w:div w:id="1580872783">
      <w:bodyDiv w:val="1"/>
      <w:marLeft w:val="0"/>
      <w:marRight w:val="0"/>
      <w:marTop w:val="0"/>
      <w:marBottom w:val="0"/>
      <w:divBdr>
        <w:top w:val="none" w:sz="0" w:space="0" w:color="auto"/>
        <w:left w:val="none" w:sz="0" w:space="0" w:color="auto"/>
        <w:bottom w:val="none" w:sz="0" w:space="0" w:color="auto"/>
        <w:right w:val="none" w:sz="0" w:space="0" w:color="auto"/>
      </w:divBdr>
    </w:div>
    <w:div w:id="1636719271">
      <w:bodyDiv w:val="1"/>
      <w:marLeft w:val="0"/>
      <w:marRight w:val="0"/>
      <w:marTop w:val="0"/>
      <w:marBottom w:val="0"/>
      <w:divBdr>
        <w:top w:val="none" w:sz="0" w:space="0" w:color="auto"/>
        <w:left w:val="none" w:sz="0" w:space="0" w:color="auto"/>
        <w:bottom w:val="none" w:sz="0" w:space="0" w:color="auto"/>
        <w:right w:val="none" w:sz="0" w:space="0" w:color="auto"/>
      </w:divBdr>
    </w:div>
    <w:div w:id="1689525606">
      <w:bodyDiv w:val="1"/>
      <w:marLeft w:val="0"/>
      <w:marRight w:val="0"/>
      <w:marTop w:val="0"/>
      <w:marBottom w:val="0"/>
      <w:divBdr>
        <w:top w:val="none" w:sz="0" w:space="0" w:color="auto"/>
        <w:left w:val="none" w:sz="0" w:space="0" w:color="auto"/>
        <w:bottom w:val="none" w:sz="0" w:space="0" w:color="auto"/>
        <w:right w:val="none" w:sz="0" w:space="0" w:color="auto"/>
      </w:divBdr>
    </w:div>
    <w:div w:id="1954240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4130</Words>
  <Characters>22721</Characters>
  <Application>Microsoft Office Word</Application>
  <DocSecurity>4</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dc:creator>
  <cp:lastModifiedBy>VIRIDIANA IUMIRA</cp:lastModifiedBy>
  <cp:revision>2</cp:revision>
  <dcterms:created xsi:type="dcterms:W3CDTF">2023-05-17T16:47:00Z</dcterms:created>
  <dcterms:modified xsi:type="dcterms:W3CDTF">2023-05-17T16:47:00Z</dcterms:modified>
</cp:coreProperties>
</file>